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7FCF" w14:textId="629C8C9E" w:rsidR="006665E6" w:rsidRPr="00480C54" w:rsidRDefault="00AF09DA" w:rsidP="006665E6">
      <w:pPr>
        <w:pStyle w:val="NormalWeb"/>
        <w:spacing w:before="0" w:beforeAutospacing="0" w:after="0" w:afterAutospacing="0"/>
        <w:rPr>
          <w:rFonts w:ascii="Arial" w:hAnsi="Arial" w:cs="Arial"/>
          <w:b/>
          <w:bCs/>
          <w:sz w:val="22"/>
          <w:szCs w:val="22"/>
          <w:u w:val="single"/>
        </w:rPr>
      </w:pPr>
      <w:r w:rsidRPr="00480C54">
        <w:rPr>
          <w:rStyle w:val="Strong"/>
          <w:rFonts w:ascii="Arial" w:hAnsi="Arial" w:cs="Arial"/>
          <w:sz w:val="22"/>
          <w:szCs w:val="22"/>
          <w:u w:val="single"/>
        </w:rPr>
        <w:t>YOU MUST READ THIS BEFORE YOU DONATE!</w:t>
      </w:r>
    </w:p>
    <w:p w14:paraId="1B6F4AC9" w14:textId="597AA588" w:rsidR="00014DDB" w:rsidRPr="00480C54" w:rsidRDefault="00AF09DA" w:rsidP="006665E6">
      <w:pPr>
        <w:pStyle w:val="NormalWeb"/>
        <w:numPr>
          <w:ilvl w:val="0"/>
          <w:numId w:val="14"/>
        </w:numPr>
        <w:spacing w:before="0" w:beforeAutospacing="0" w:after="0" w:afterAutospacing="0"/>
        <w:rPr>
          <w:rStyle w:val="Strong"/>
          <w:rFonts w:ascii="Arial" w:hAnsi="Arial" w:cs="Arial"/>
          <w:b w:val="0"/>
          <w:bCs w:val="0"/>
          <w:sz w:val="22"/>
          <w:szCs w:val="22"/>
        </w:rPr>
      </w:pPr>
      <w:r w:rsidRPr="00480C54">
        <w:rPr>
          <w:rStyle w:val="Strong"/>
          <w:rFonts w:ascii="Arial" w:hAnsi="Arial" w:cs="Arial"/>
          <w:sz w:val="22"/>
          <w:szCs w:val="22"/>
        </w:rPr>
        <w:t xml:space="preserve">Your </w:t>
      </w:r>
      <w:r w:rsidRPr="00480C54">
        <w:rPr>
          <w:rStyle w:val="Strong"/>
          <w:rFonts w:ascii="Arial" w:hAnsi="Arial" w:cs="Arial"/>
          <w:sz w:val="22"/>
          <w:szCs w:val="22"/>
          <w:u w:val="single"/>
        </w:rPr>
        <w:t>accurate and honest</w:t>
      </w:r>
      <w:r w:rsidRPr="00480C54">
        <w:rPr>
          <w:rStyle w:val="Strong"/>
          <w:rFonts w:ascii="Arial" w:hAnsi="Arial" w:cs="Arial"/>
          <w:sz w:val="22"/>
          <w:szCs w:val="22"/>
        </w:rPr>
        <w:t xml:space="preserve"> responses are critical to the safety of patients who </w:t>
      </w:r>
      <w:r w:rsidR="006C5E04" w:rsidRPr="00480C54">
        <w:rPr>
          <w:rStyle w:val="Strong"/>
          <w:rFonts w:ascii="Arial" w:hAnsi="Arial" w:cs="Arial"/>
          <w:sz w:val="22"/>
          <w:szCs w:val="22"/>
        </w:rPr>
        <w:t xml:space="preserve">receive blood </w:t>
      </w:r>
      <w:r w:rsidRPr="00480C54">
        <w:rPr>
          <w:rStyle w:val="Strong"/>
          <w:rFonts w:ascii="Arial" w:hAnsi="Arial" w:cs="Arial"/>
          <w:sz w:val="22"/>
          <w:szCs w:val="22"/>
        </w:rPr>
        <w:t>transfus</w:t>
      </w:r>
      <w:r w:rsidR="006C5E04" w:rsidRPr="00480C54">
        <w:rPr>
          <w:rStyle w:val="Strong"/>
          <w:rFonts w:ascii="Arial" w:hAnsi="Arial" w:cs="Arial"/>
          <w:sz w:val="22"/>
          <w:szCs w:val="22"/>
        </w:rPr>
        <w:t>ions</w:t>
      </w:r>
      <w:r w:rsidRPr="00480C54">
        <w:rPr>
          <w:rStyle w:val="Strong"/>
          <w:rFonts w:ascii="Arial" w:hAnsi="Arial" w:cs="Arial"/>
          <w:sz w:val="22"/>
          <w:szCs w:val="22"/>
        </w:rPr>
        <w:t>. </w:t>
      </w:r>
    </w:p>
    <w:p w14:paraId="1F1E7D82" w14:textId="53F24084" w:rsidR="006665E6" w:rsidRPr="00480C54" w:rsidRDefault="00AF09DA" w:rsidP="00935FCF">
      <w:pPr>
        <w:pStyle w:val="NormalWeb"/>
        <w:numPr>
          <w:ilvl w:val="0"/>
          <w:numId w:val="14"/>
        </w:numPr>
        <w:spacing w:before="0" w:beforeAutospacing="0" w:after="0" w:afterAutospacing="0"/>
        <w:rPr>
          <w:rFonts w:ascii="Arial" w:hAnsi="Arial" w:cs="Arial"/>
          <w:sz w:val="22"/>
          <w:szCs w:val="22"/>
        </w:rPr>
      </w:pPr>
      <w:r w:rsidRPr="00480C54">
        <w:rPr>
          <w:rFonts w:ascii="Arial" w:hAnsi="Arial" w:cs="Arial"/>
          <w:sz w:val="22"/>
          <w:szCs w:val="22"/>
        </w:rPr>
        <w:t xml:space="preserve">Each question is necessary to fully evaluate the safety of your donation. </w:t>
      </w:r>
    </w:p>
    <w:p w14:paraId="52B2FFA6" w14:textId="77777777" w:rsidR="00935FCF" w:rsidRPr="00480C54" w:rsidRDefault="00AF09DA" w:rsidP="006665E6">
      <w:pPr>
        <w:pStyle w:val="NormalWeb"/>
        <w:numPr>
          <w:ilvl w:val="0"/>
          <w:numId w:val="14"/>
        </w:numPr>
        <w:spacing w:before="0" w:beforeAutospacing="0" w:after="0" w:afterAutospacing="0"/>
        <w:rPr>
          <w:rFonts w:ascii="Arial" w:hAnsi="Arial" w:cs="Arial"/>
          <w:sz w:val="22"/>
          <w:szCs w:val="22"/>
        </w:rPr>
      </w:pPr>
      <w:r w:rsidRPr="00480C54">
        <w:rPr>
          <w:rFonts w:ascii="Arial" w:hAnsi="Arial" w:cs="Arial"/>
          <w:sz w:val="22"/>
          <w:szCs w:val="22"/>
        </w:rPr>
        <w:t>As required by regulations, we are instructing you not to donate blood if you have a risk factor.</w:t>
      </w:r>
    </w:p>
    <w:p w14:paraId="65C31689" w14:textId="084477D0" w:rsidR="00935FCF" w:rsidRPr="00480C54" w:rsidRDefault="00AF09DA" w:rsidP="006665E6">
      <w:pPr>
        <w:pStyle w:val="NormalWeb"/>
        <w:numPr>
          <w:ilvl w:val="0"/>
          <w:numId w:val="14"/>
        </w:numPr>
        <w:spacing w:before="0" w:beforeAutospacing="0" w:after="0" w:afterAutospacing="0"/>
        <w:rPr>
          <w:rFonts w:ascii="Arial" w:hAnsi="Arial" w:cs="Arial"/>
          <w:sz w:val="22"/>
          <w:szCs w:val="22"/>
        </w:rPr>
      </w:pPr>
      <w:r w:rsidRPr="00480C54">
        <w:rPr>
          <w:rFonts w:ascii="Arial" w:hAnsi="Arial" w:cs="Arial"/>
          <w:sz w:val="22"/>
          <w:szCs w:val="22"/>
        </w:rPr>
        <w:t xml:space="preserve">If you don’t understand a question, ask the blood center staff for assistance. </w:t>
      </w:r>
    </w:p>
    <w:p w14:paraId="00748D3B" w14:textId="380653A1" w:rsidR="00AF09DA" w:rsidRPr="00480C54" w:rsidRDefault="00AF09DA" w:rsidP="006665E6">
      <w:pPr>
        <w:pStyle w:val="NormalWeb"/>
        <w:numPr>
          <w:ilvl w:val="0"/>
          <w:numId w:val="14"/>
        </w:numPr>
        <w:spacing w:before="0" w:beforeAutospacing="0" w:after="0" w:afterAutospacing="0"/>
        <w:rPr>
          <w:rFonts w:ascii="Arial" w:hAnsi="Arial" w:cs="Arial"/>
          <w:sz w:val="22"/>
          <w:szCs w:val="22"/>
        </w:rPr>
      </w:pPr>
      <w:r w:rsidRPr="00480C54">
        <w:rPr>
          <w:rFonts w:ascii="Arial" w:hAnsi="Arial" w:cs="Arial"/>
          <w:sz w:val="22"/>
          <w:szCs w:val="22"/>
        </w:rPr>
        <w:t>YOUR RESPONSES ARE CONFIDENTIAL.</w:t>
      </w:r>
    </w:p>
    <w:p w14:paraId="1FC742EB" w14:textId="77777777" w:rsidR="00F25DCF" w:rsidRPr="004E526F" w:rsidRDefault="00F25DCF" w:rsidP="00F25DCF">
      <w:pPr>
        <w:spacing w:after="0" w:line="240" w:lineRule="auto"/>
        <w:rPr>
          <w:rFonts w:ascii="Arial" w:hAnsi="Arial" w:cs="Arial"/>
          <w:color w:val="000000" w:themeColor="text1"/>
          <w:sz w:val="16"/>
          <w:szCs w:val="16"/>
        </w:rPr>
      </w:pPr>
    </w:p>
    <w:p w14:paraId="3A5EF51B" w14:textId="7EAD61E7" w:rsidR="00F25DCF" w:rsidRPr="00F25DCF" w:rsidRDefault="00F25DCF" w:rsidP="00F25DCF">
      <w:pPr>
        <w:spacing w:after="0" w:line="240" w:lineRule="auto"/>
        <w:rPr>
          <w:rFonts w:ascii="Arial" w:hAnsi="Arial" w:cs="Arial"/>
          <w:b/>
          <w:color w:val="000000" w:themeColor="text1"/>
          <w:u w:val="single"/>
        </w:rPr>
      </w:pPr>
      <w:r w:rsidRPr="00F25DCF">
        <w:rPr>
          <w:rFonts w:ascii="Arial" w:hAnsi="Arial" w:cs="Arial"/>
          <w:b/>
          <w:color w:val="000000" w:themeColor="text1"/>
          <w:u w:val="single"/>
        </w:rPr>
        <w:t>To determine if you are eligible to donate, we</w:t>
      </w:r>
      <w:r w:rsidR="005546B0">
        <w:rPr>
          <w:rFonts w:ascii="Arial" w:hAnsi="Arial" w:cs="Arial"/>
          <w:b/>
          <w:color w:val="000000" w:themeColor="text1"/>
          <w:u w:val="single"/>
        </w:rPr>
        <w:t xml:space="preserve"> </w:t>
      </w:r>
      <w:r w:rsidRPr="00F25DCF">
        <w:rPr>
          <w:rFonts w:ascii="Arial" w:hAnsi="Arial" w:cs="Arial"/>
          <w:b/>
          <w:color w:val="000000" w:themeColor="text1"/>
          <w:u w:val="single"/>
        </w:rPr>
        <w:t>will</w:t>
      </w:r>
      <w:r w:rsidRPr="008F7718">
        <w:rPr>
          <w:rFonts w:ascii="Arial" w:hAnsi="Arial" w:cs="Arial"/>
          <w:b/>
          <w:color w:val="000000" w:themeColor="text1"/>
        </w:rPr>
        <w:t>:</w:t>
      </w:r>
    </w:p>
    <w:p w14:paraId="3AF59837" w14:textId="6CA726CB" w:rsidR="00D60579" w:rsidRPr="007011BE" w:rsidRDefault="00F25DCF" w:rsidP="007011BE">
      <w:pPr>
        <w:numPr>
          <w:ilvl w:val="0"/>
          <w:numId w:val="1"/>
        </w:numPr>
        <w:spacing w:after="0" w:line="240" w:lineRule="auto"/>
        <w:rPr>
          <w:rFonts w:ascii="Arial" w:hAnsi="Arial" w:cs="Arial"/>
          <w:color w:val="000000" w:themeColor="text1"/>
        </w:rPr>
      </w:pPr>
      <w:r w:rsidRPr="00F25DCF">
        <w:rPr>
          <w:rFonts w:ascii="Arial" w:hAnsi="Arial" w:cs="Arial"/>
          <w:color w:val="000000" w:themeColor="text1"/>
        </w:rPr>
        <w:t>Ask about your health and medications you are taking or have taken</w:t>
      </w:r>
      <w:r w:rsidR="005A6DB8">
        <w:rPr>
          <w:rFonts w:ascii="Arial" w:hAnsi="Arial" w:cs="Arial"/>
          <w:color w:val="000000" w:themeColor="text1"/>
        </w:rPr>
        <w:t>.</w:t>
      </w:r>
    </w:p>
    <w:p w14:paraId="2DE13287" w14:textId="344D2DD4" w:rsidR="00F25DCF" w:rsidRPr="00F25DCF" w:rsidRDefault="00F25DCF" w:rsidP="00F25DCF">
      <w:pPr>
        <w:numPr>
          <w:ilvl w:val="0"/>
          <w:numId w:val="1"/>
        </w:numPr>
        <w:spacing w:after="0" w:line="240" w:lineRule="auto"/>
        <w:rPr>
          <w:rFonts w:ascii="Arial" w:hAnsi="Arial" w:cs="Arial"/>
          <w:color w:val="000000" w:themeColor="text1"/>
        </w:rPr>
      </w:pPr>
      <w:r w:rsidRPr="00F25DCF">
        <w:rPr>
          <w:rFonts w:ascii="Arial" w:hAnsi="Arial" w:cs="Arial"/>
          <w:color w:val="000000" w:themeColor="text1"/>
        </w:rPr>
        <w:t xml:space="preserve">Ask if you have </w:t>
      </w:r>
      <w:r w:rsidR="00712F1E">
        <w:rPr>
          <w:rFonts w:ascii="Arial" w:hAnsi="Arial" w:cs="Arial"/>
          <w:color w:val="000000" w:themeColor="text1"/>
        </w:rPr>
        <w:t>traveled</w:t>
      </w:r>
      <w:r w:rsidRPr="00F25DCF">
        <w:rPr>
          <w:rFonts w:ascii="Arial" w:hAnsi="Arial" w:cs="Arial"/>
          <w:color w:val="000000" w:themeColor="text1"/>
        </w:rPr>
        <w:t xml:space="preserve"> to or lived in other countries</w:t>
      </w:r>
      <w:r w:rsidR="005A6DB8">
        <w:rPr>
          <w:rFonts w:ascii="Arial" w:hAnsi="Arial" w:cs="Arial"/>
          <w:color w:val="000000" w:themeColor="text1"/>
        </w:rPr>
        <w:t>.</w:t>
      </w:r>
    </w:p>
    <w:p w14:paraId="335C37D7" w14:textId="1C5FCBA5" w:rsidR="00F25DCF" w:rsidRPr="00F25DCF" w:rsidRDefault="00F25DCF" w:rsidP="00F25DCF">
      <w:pPr>
        <w:numPr>
          <w:ilvl w:val="0"/>
          <w:numId w:val="1"/>
        </w:numPr>
        <w:spacing w:after="0" w:line="240" w:lineRule="auto"/>
        <w:rPr>
          <w:rFonts w:ascii="Arial" w:hAnsi="Arial" w:cs="Arial"/>
          <w:color w:val="000000" w:themeColor="text1"/>
        </w:rPr>
      </w:pPr>
      <w:r w:rsidRPr="00F25DCF">
        <w:rPr>
          <w:rFonts w:ascii="Arial" w:hAnsi="Arial" w:cs="Arial"/>
          <w:color w:val="000000" w:themeColor="text1"/>
        </w:rPr>
        <w:t xml:space="preserve">Ask about your risk for infections that can be transmitted by blood – especially HIV </w:t>
      </w:r>
      <w:r w:rsidR="00457013">
        <w:rPr>
          <w:rFonts w:ascii="Arial" w:hAnsi="Arial" w:cs="Arial"/>
          <w:color w:val="000000" w:themeColor="text1"/>
        </w:rPr>
        <w:t>(</w:t>
      </w:r>
      <w:r w:rsidRPr="00F25DCF">
        <w:rPr>
          <w:rFonts w:ascii="Arial" w:hAnsi="Arial" w:cs="Arial"/>
          <w:color w:val="000000" w:themeColor="text1"/>
        </w:rPr>
        <w:t>which</w:t>
      </w:r>
      <w:r w:rsidR="00D55277">
        <w:rPr>
          <w:rFonts w:ascii="Arial" w:hAnsi="Arial" w:cs="Arial"/>
          <w:color w:val="000000" w:themeColor="text1"/>
        </w:rPr>
        <w:t xml:space="preserve"> </w:t>
      </w:r>
      <w:r w:rsidRPr="00F25DCF">
        <w:rPr>
          <w:rFonts w:ascii="Arial" w:hAnsi="Arial" w:cs="Arial"/>
          <w:color w:val="000000" w:themeColor="text1"/>
        </w:rPr>
        <w:t>is the virus that causes AIDS</w:t>
      </w:r>
      <w:r w:rsidR="00457013">
        <w:rPr>
          <w:rFonts w:ascii="Arial" w:hAnsi="Arial" w:cs="Arial"/>
          <w:color w:val="000000" w:themeColor="text1"/>
        </w:rPr>
        <w:t>)</w:t>
      </w:r>
      <w:r w:rsidR="00B842C4">
        <w:rPr>
          <w:rFonts w:ascii="Arial" w:hAnsi="Arial" w:cs="Arial"/>
          <w:color w:val="000000" w:themeColor="text1"/>
        </w:rPr>
        <w:t>,</w:t>
      </w:r>
      <w:r w:rsidR="00457013">
        <w:rPr>
          <w:rFonts w:ascii="Arial" w:hAnsi="Arial" w:cs="Arial"/>
          <w:color w:val="000000" w:themeColor="text1"/>
        </w:rPr>
        <w:t xml:space="preserve"> </w:t>
      </w:r>
      <w:r w:rsidRPr="00F25DCF">
        <w:rPr>
          <w:rFonts w:ascii="Arial" w:hAnsi="Arial" w:cs="Arial"/>
          <w:color w:val="000000" w:themeColor="text1"/>
        </w:rPr>
        <w:t>and viral hepatitis</w:t>
      </w:r>
      <w:r w:rsidR="008641B6">
        <w:rPr>
          <w:rFonts w:ascii="Arial" w:hAnsi="Arial" w:cs="Arial"/>
          <w:color w:val="000000" w:themeColor="text1"/>
        </w:rPr>
        <w:t>.</w:t>
      </w:r>
    </w:p>
    <w:p w14:paraId="73D701ED" w14:textId="0BD75789" w:rsidR="00F25DCF" w:rsidRPr="00F25DCF" w:rsidRDefault="00F25DCF" w:rsidP="00F25DCF">
      <w:pPr>
        <w:numPr>
          <w:ilvl w:val="0"/>
          <w:numId w:val="1"/>
        </w:numPr>
        <w:spacing w:after="0" w:line="240" w:lineRule="auto"/>
        <w:rPr>
          <w:rFonts w:ascii="Arial" w:hAnsi="Arial" w:cs="Arial"/>
          <w:color w:val="000000" w:themeColor="text1"/>
        </w:rPr>
      </w:pPr>
      <w:r w:rsidRPr="00F25DCF">
        <w:rPr>
          <w:rFonts w:ascii="Arial" w:hAnsi="Arial" w:cs="Arial"/>
          <w:color w:val="000000" w:themeColor="text1"/>
        </w:rPr>
        <w:t>Take your blood pressure, temperature</w:t>
      </w:r>
      <w:r w:rsidR="00502BA4">
        <w:rPr>
          <w:rFonts w:ascii="Arial" w:hAnsi="Arial" w:cs="Arial"/>
          <w:color w:val="000000" w:themeColor="text1"/>
        </w:rPr>
        <w:t>,</w:t>
      </w:r>
      <w:r w:rsidRPr="00F25DCF">
        <w:rPr>
          <w:rFonts w:ascii="Arial" w:hAnsi="Arial" w:cs="Arial"/>
          <w:color w:val="000000" w:themeColor="text1"/>
        </w:rPr>
        <w:t xml:space="preserve"> and pulse</w:t>
      </w:r>
      <w:r w:rsidR="008641B6">
        <w:rPr>
          <w:rFonts w:ascii="Arial" w:hAnsi="Arial" w:cs="Arial"/>
          <w:color w:val="000000" w:themeColor="text1"/>
        </w:rPr>
        <w:t>.</w:t>
      </w:r>
    </w:p>
    <w:p w14:paraId="1A71E499" w14:textId="7CB9425D" w:rsidR="00F25DCF" w:rsidRPr="00F25DCF" w:rsidRDefault="00F25DCF" w:rsidP="00F25DCF">
      <w:pPr>
        <w:numPr>
          <w:ilvl w:val="0"/>
          <w:numId w:val="1"/>
        </w:numPr>
        <w:spacing w:after="0" w:line="240" w:lineRule="auto"/>
        <w:rPr>
          <w:rFonts w:ascii="Arial" w:hAnsi="Arial" w:cs="Arial"/>
          <w:color w:val="000000" w:themeColor="text1"/>
        </w:rPr>
      </w:pPr>
      <w:r w:rsidRPr="00F25DCF">
        <w:rPr>
          <w:rFonts w:ascii="Arial" w:hAnsi="Arial" w:cs="Arial"/>
          <w:color w:val="000000" w:themeColor="text1"/>
        </w:rPr>
        <w:t>Take a blood sample to be sure your blood count is acceptable before you donate</w:t>
      </w:r>
      <w:r w:rsidR="008641B6">
        <w:rPr>
          <w:rFonts w:ascii="Arial" w:hAnsi="Arial" w:cs="Arial"/>
          <w:color w:val="000000" w:themeColor="text1"/>
        </w:rPr>
        <w:t>.</w:t>
      </w:r>
    </w:p>
    <w:p w14:paraId="1E5B9308" w14:textId="77777777" w:rsidR="00F25DCF" w:rsidRPr="004E526F" w:rsidRDefault="00F25DCF" w:rsidP="00F25DCF">
      <w:pPr>
        <w:spacing w:after="0" w:line="240" w:lineRule="auto"/>
        <w:rPr>
          <w:rFonts w:ascii="Arial" w:hAnsi="Arial" w:cs="Arial"/>
          <w:color w:val="000000" w:themeColor="text1"/>
          <w:sz w:val="16"/>
          <w:szCs w:val="16"/>
        </w:rPr>
      </w:pPr>
    </w:p>
    <w:p w14:paraId="3A245E64" w14:textId="77777777" w:rsidR="00F25DCF" w:rsidRPr="00F25DCF" w:rsidRDefault="00F25DCF" w:rsidP="00F25DCF">
      <w:pPr>
        <w:spacing w:after="0" w:line="240" w:lineRule="auto"/>
        <w:rPr>
          <w:rFonts w:ascii="Arial" w:hAnsi="Arial" w:cs="Arial"/>
          <w:b/>
          <w:color w:val="000000" w:themeColor="text1"/>
          <w:u w:val="single"/>
        </w:rPr>
      </w:pPr>
      <w:r w:rsidRPr="00F25DCF">
        <w:rPr>
          <w:rFonts w:ascii="Arial" w:hAnsi="Arial" w:cs="Arial"/>
          <w:b/>
          <w:color w:val="000000" w:themeColor="text1"/>
          <w:u w:val="single"/>
        </w:rPr>
        <w:t>If you are eligible to donate, we will</w:t>
      </w:r>
      <w:r w:rsidRPr="0041500C">
        <w:rPr>
          <w:rFonts w:ascii="Arial" w:hAnsi="Arial" w:cs="Arial"/>
          <w:b/>
          <w:color w:val="000000" w:themeColor="text1"/>
        </w:rPr>
        <w:t>:</w:t>
      </w:r>
    </w:p>
    <w:p w14:paraId="2045FCEB" w14:textId="6A33F2D4" w:rsidR="00F25DCF" w:rsidRPr="00F25DCF" w:rsidRDefault="00F25DCF" w:rsidP="00F25DCF">
      <w:pPr>
        <w:numPr>
          <w:ilvl w:val="0"/>
          <w:numId w:val="2"/>
        </w:numPr>
        <w:spacing w:after="0" w:line="240" w:lineRule="auto"/>
        <w:rPr>
          <w:rFonts w:ascii="Arial" w:hAnsi="Arial" w:cs="Arial"/>
          <w:color w:val="000000" w:themeColor="text1"/>
          <w:u w:val="single"/>
        </w:rPr>
      </w:pPr>
      <w:r w:rsidRPr="00F25DCF">
        <w:rPr>
          <w:rFonts w:ascii="Arial" w:hAnsi="Arial" w:cs="Arial"/>
          <w:color w:val="000000" w:themeColor="text1"/>
        </w:rPr>
        <w:t xml:space="preserve">Clean your arm with an antiseptic </w:t>
      </w:r>
      <w:r w:rsidR="00CA6E1E">
        <w:rPr>
          <w:rFonts w:ascii="Arial" w:hAnsi="Arial" w:cs="Arial"/>
          <w:color w:val="000000" w:themeColor="text1"/>
        </w:rPr>
        <w:t>(</w:t>
      </w:r>
      <w:r w:rsidRPr="00F25DCF">
        <w:rPr>
          <w:rFonts w:ascii="Arial" w:hAnsi="Arial" w:cs="Arial"/>
          <w:color w:val="000000" w:themeColor="text1"/>
          <w:u w:val="single"/>
        </w:rPr>
        <w:t>Tell us if you have any skin allergies</w:t>
      </w:r>
      <w:r w:rsidR="00CA6E1E" w:rsidRPr="00CA6E1E">
        <w:rPr>
          <w:rFonts w:ascii="Arial" w:hAnsi="Arial" w:cs="Arial"/>
          <w:color w:val="000000" w:themeColor="text1"/>
        </w:rPr>
        <w:t>)</w:t>
      </w:r>
      <w:r w:rsidR="008641B6">
        <w:rPr>
          <w:rFonts w:ascii="Arial" w:hAnsi="Arial" w:cs="Arial"/>
          <w:color w:val="000000" w:themeColor="text1"/>
        </w:rPr>
        <w:t>.</w:t>
      </w:r>
    </w:p>
    <w:p w14:paraId="38048E00" w14:textId="433F6595" w:rsidR="00F25DCF" w:rsidRPr="00F25DCF" w:rsidRDefault="00F25DCF" w:rsidP="00F25DCF">
      <w:pPr>
        <w:numPr>
          <w:ilvl w:val="0"/>
          <w:numId w:val="2"/>
        </w:numPr>
        <w:spacing w:after="0" w:line="240" w:lineRule="auto"/>
        <w:rPr>
          <w:rFonts w:ascii="Arial" w:hAnsi="Arial" w:cs="Arial"/>
          <w:color w:val="000000" w:themeColor="text1"/>
        </w:rPr>
      </w:pPr>
      <w:r w:rsidRPr="00F25DCF">
        <w:rPr>
          <w:rFonts w:ascii="Arial" w:hAnsi="Arial" w:cs="Arial"/>
          <w:color w:val="000000" w:themeColor="text1"/>
        </w:rPr>
        <w:t>Use a sterile needle and tubing set to collect your blood</w:t>
      </w:r>
      <w:r w:rsidR="008641B6">
        <w:rPr>
          <w:rFonts w:ascii="Arial" w:hAnsi="Arial" w:cs="Arial"/>
          <w:color w:val="000000" w:themeColor="text1"/>
        </w:rPr>
        <w:t>.</w:t>
      </w:r>
    </w:p>
    <w:p w14:paraId="21C86C8B" w14:textId="77777777" w:rsidR="00F25DCF" w:rsidRPr="00F25DCF" w:rsidRDefault="00F25DCF" w:rsidP="00F25DCF">
      <w:pPr>
        <w:spacing w:after="0" w:line="240" w:lineRule="auto"/>
        <w:rPr>
          <w:rFonts w:ascii="Arial" w:hAnsi="Arial" w:cs="Arial"/>
          <w:color w:val="000000" w:themeColor="text1"/>
        </w:rPr>
      </w:pPr>
      <w:r w:rsidRPr="00F25DCF">
        <w:rPr>
          <w:rFonts w:ascii="Arial" w:hAnsi="Arial" w:cs="Arial"/>
          <w:color w:val="000000" w:themeColor="text1"/>
        </w:rPr>
        <w:t>We NEVER reuse a needle or tubing set.</w:t>
      </w:r>
    </w:p>
    <w:p w14:paraId="20F8E278" w14:textId="77777777" w:rsidR="00F25DCF" w:rsidRPr="004E526F" w:rsidRDefault="00F25DCF" w:rsidP="00F25DCF">
      <w:pPr>
        <w:spacing w:after="0" w:line="240" w:lineRule="auto"/>
        <w:rPr>
          <w:rFonts w:ascii="Arial" w:hAnsi="Arial" w:cs="Arial"/>
          <w:color w:val="000000" w:themeColor="text1"/>
          <w:sz w:val="16"/>
          <w:szCs w:val="16"/>
        </w:rPr>
      </w:pPr>
    </w:p>
    <w:p w14:paraId="0714E47F" w14:textId="77777777" w:rsidR="00F25DCF" w:rsidRPr="00F25DCF" w:rsidRDefault="00F25DCF" w:rsidP="00F25DCF">
      <w:pPr>
        <w:spacing w:after="0" w:line="240" w:lineRule="auto"/>
        <w:rPr>
          <w:rFonts w:ascii="Arial" w:hAnsi="Arial" w:cs="Arial"/>
          <w:b/>
          <w:color w:val="000000" w:themeColor="text1"/>
          <w:u w:val="single"/>
        </w:rPr>
      </w:pPr>
      <w:r w:rsidRPr="00F25DCF">
        <w:rPr>
          <w:rFonts w:ascii="Arial" w:hAnsi="Arial" w:cs="Arial"/>
          <w:b/>
          <w:iCs/>
          <w:color w:val="000000" w:themeColor="text1"/>
          <w:u w:val="single"/>
        </w:rPr>
        <w:t>WHAT HAPPENS AFTER YOUR DONATION</w:t>
      </w:r>
    </w:p>
    <w:p w14:paraId="6DD2A727" w14:textId="6591BC7C" w:rsidR="00F25DCF" w:rsidRPr="005C1D1E" w:rsidRDefault="00F25DCF" w:rsidP="00F25DCF">
      <w:pPr>
        <w:spacing w:after="0" w:line="240" w:lineRule="auto"/>
        <w:rPr>
          <w:rFonts w:ascii="Arial" w:hAnsi="Arial" w:cs="Arial"/>
          <w:color w:val="000000" w:themeColor="text1"/>
        </w:rPr>
      </w:pPr>
      <w:r w:rsidRPr="005C1D1E">
        <w:rPr>
          <w:rFonts w:ascii="Arial" w:hAnsi="Arial" w:cs="Arial"/>
          <w:color w:val="000000" w:themeColor="text1"/>
        </w:rPr>
        <w:t>To protect patients, your blood is tested for hepatitis B and C, HIV, syphilis, and other infections. If your blood tests positive</w:t>
      </w:r>
      <w:r w:rsidR="008641B6">
        <w:rPr>
          <w:rFonts w:ascii="Arial" w:hAnsi="Arial" w:cs="Arial"/>
          <w:color w:val="000000" w:themeColor="text1"/>
        </w:rPr>
        <w:t>,</w:t>
      </w:r>
      <w:r w:rsidRPr="005C1D1E">
        <w:rPr>
          <w:rFonts w:ascii="Arial" w:hAnsi="Arial" w:cs="Arial"/>
          <w:color w:val="000000" w:themeColor="text1"/>
        </w:rPr>
        <w:t xml:space="preserve"> it will not be given to a patient. You will be notified about any positive test result which may affect when you are eligible to donate in the future. There are times when your blood is not tested. If this occurs, you may not receive any notification. The blood center will not release your</w:t>
      </w:r>
      <w:r w:rsidRPr="005C1D1E">
        <w:rPr>
          <w:rFonts w:ascii="Arial" w:eastAsia="Times New Roman" w:hAnsi="Arial" w:cs="Arial"/>
          <w:color w:val="000000" w:themeColor="text1"/>
        </w:rPr>
        <w:t xml:space="preserve"> </w:t>
      </w:r>
      <w:r w:rsidRPr="005C1D1E">
        <w:rPr>
          <w:rFonts w:ascii="Arial" w:hAnsi="Arial" w:cs="Arial"/>
          <w:color w:val="000000" w:themeColor="text1"/>
        </w:rPr>
        <w:t>test results without your written permission unless required by law (</w:t>
      </w:r>
      <w:r w:rsidR="0041500C" w:rsidRPr="005C1D1E">
        <w:rPr>
          <w:rFonts w:ascii="Arial" w:hAnsi="Arial" w:cs="Arial"/>
          <w:color w:val="000000" w:themeColor="text1"/>
        </w:rPr>
        <w:t>e.g.,</w:t>
      </w:r>
      <w:r w:rsidRPr="005C1D1E">
        <w:rPr>
          <w:rFonts w:ascii="Arial" w:hAnsi="Arial" w:cs="Arial"/>
          <w:color w:val="000000" w:themeColor="text1"/>
        </w:rPr>
        <w:t xml:space="preserve"> to the Health Department). </w:t>
      </w:r>
    </w:p>
    <w:p w14:paraId="45636A58" w14:textId="77777777" w:rsidR="00F25DCF" w:rsidRPr="004E526F" w:rsidRDefault="00F25DCF" w:rsidP="00F25DCF">
      <w:pPr>
        <w:spacing w:after="0" w:line="240" w:lineRule="auto"/>
        <w:rPr>
          <w:rFonts w:ascii="Arial" w:hAnsi="Arial" w:cs="Arial"/>
          <w:b/>
          <w:color w:val="000000" w:themeColor="text1"/>
          <w:sz w:val="16"/>
          <w:szCs w:val="16"/>
          <w:u w:val="single"/>
        </w:rPr>
      </w:pPr>
    </w:p>
    <w:p w14:paraId="11F39075" w14:textId="77777777" w:rsidR="00F25DCF" w:rsidRPr="00F25DCF" w:rsidRDefault="00F25DCF" w:rsidP="00F25DCF">
      <w:pPr>
        <w:spacing w:after="0" w:line="240" w:lineRule="auto"/>
        <w:rPr>
          <w:rFonts w:ascii="Arial" w:hAnsi="Arial" w:cs="Arial"/>
          <w:b/>
          <w:color w:val="000000" w:themeColor="text1"/>
          <w:u w:val="single"/>
        </w:rPr>
      </w:pPr>
      <w:r w:rsidRPr="00F25DCF">
        <w:rPr>
          <w:rFonts w:ascii="Arial" w:hAnsi="Arial" w:cs="Arial"/>
          <w:b/>
          <w:color w:val="000000" w:themeColor="text1"/>
          <w:u w:val="single"/>
        </w:rPr>
        <w:t>DONOR ELIGIBILITY – SPECIFIC INFORMATION</w:t>
      </w:r>
    </w:p>
    <w:p w14:paraId="47F98DDA" w14:textId="77777777" w:rsidR="00F25DCF" w:rsidRPr="00F25DCF" w:rsidRDefault="00F25DCF" w:rsidP="00F25DCF">
      <w:pPr>
        <w:spacing w:after="0" w:line="240" w:lineRule="auto"/>
        <w:rPr>
          <w:rFonts w:ascii="Arial" w:hAnsi="Arial" w:cs="Arial"/>
          <w:color w:val="000000" w:themeColor="text1"/>
        </w:rPr>
      </w:pPr>
      <w:r w:rsidRPr="00F25DCF">
        <w:rPr>
          <w:rFonts w:ascii="Arial" w:hAnsi="Arial" w:cs="Arial"/>
          <w:color w:val="000000" w:themeColor="text1"/>
        </w:rPr>
        <w:t>Certain infectious diseases, such as HIV and hepatitis, can be spread through:</w:t>
      </w:r>
    </w:p>
    <w:p w14:paraId="4BC3CA9F" w14:textId="0BD4CA76" w:rsidR="00F25DCF" w:rsidRPr="00F25DCF" w:rsidRDefault="00CA6E1E" w:rsidP="00F25DCF">
      <w:pPr>
        <w:numPr>
          <w:ilvl w:val="0"/>
          <w:numId w:val="4"/>
        </w:numPr>
        <w:spacing w:after="0" w:line="240" w:lineRule="auto"/>
        <w:rPr>
          <w:rFonts w:ascii="Arial" w:hAnsi="Arial" w:cs="Arial"/>
          <w:color w:val="000000" w:themeColor="text1"/>
        </w:rPr>
      </w:pPr>
      <w:r>
        <w:rPr>
          <w:rFonts w:ascii="Arial" w:hAnsi="Arial" w:cs="Arial"/>
          <w:color w:val="000000" w:themeColor="text1"/>
        </w:rPr>
        <w:t>S</w:t>
      </w:r>
      <w:r w:rsidR="00F25DCF" w:rsidRPr="00F25DCF">
        <w:rPr>
          <w:rFonts w:ascii="Arial" w:hAnsi="Arial" w:cs="Arial"/>
          <w:color w:val="000000" w:themeColor="text1"/>
        </w:rPr>
        <w:t>exual contact</w:t>
      </w:r>
    </w:p>
    <w:p w14:paraId="31411B37" w14:textId="13AA35B3" w:rsidR="00F25DCF" w:rsidRPr="00F25DCF" w:rsidRDefault="00CA6E1E" w:rsidP="00F25DCF">
      <w:pPr>
        <w:numPr>
          <w:ilvl w:val="0"/>
          <w:numId w:val="4"/>
        </w:numPr>
        <w:spacing w:after="0" w:line="240" w:lineRule="auto"/>
        <w:rPr>
          <w:rFonts w:ascii="Arial" w:hAnsi="Arial" w:cs="Arial"/>
          <w:color w:val="000000" w:themeColor="text1"/>
        </w:rPr>
      </w:pPr>
      <w:r>
        <w:rPr>
          <w:rFonts w:ascii="Arial" w:hAnsi="Arial" w:cs="Arial"/>
          <w:color w:val="000000" w:themeColor="text1"/>
        </w:rPr>
        <w:t>O</w:t>
      </w:r>
      <w:r w:rsidR="00F25DCF" w:rsidRPr="00F25DCF">
        <w:rPr>
          <w:rFonts w:ascii="Arial" w:hAnsi="Arial" w:cs="Arial"/>
          <w:color w:val="000000" w:themeColor="text1"/>
        </w:rPr>
        <w:t>ther activities that increase risk</w:t>
      </w:r>
    </w:p>
    <w:p w14:paraId="29BDE493" w14:textId="7DC51345" w:rsidR="00F25DCF" w:rsidRPr="00F25DCF" w:rsidRDefault="00CA6E1E" w:rsidP="00F25DCF">
      <w:pPr>
        <w:numPr>
          <w:ilvl w:val="0"/>
          <w:numId w:val="4"/>
        </w:numPr>
        <w:spacing w:after="0" w:line="240" w:lineRule="auto"/>
        <w:rPr>
          <w:rFonts w:ascii="Arial" w:hAnsi="Arial" w:cs="Arial"/>
          <w:color w:val="000000" w:themeColor="text1"/>
        </w:rPr>
      </w:pPr>
      <w:r>
        <w:rPr>
          <w:rFonts w:ascii="Arial" w:hAnsi="Arial" w:cs="Arial"/>
          <w:color w:val="000000" w:themeColor="text1"/>
        </w:rPr>
        <w:t>B</w:t>
      </w:r>
      <w:r w:rsidR="00F25DCF" w:rsidRPr="00F25DCF">
        <w:rPr>
          <w:rFonts w:ascii="Arial" w:hAnsi="Arial" w:cs="Arial"/>
          <w:color w:val="000000" w:themeColor="text1"/>
        </w:rPr>
        <w:t>lood transfusion</w:t>
      </w:r>
    </w:p>
    <w:p w14:paraId="74F69BD6" w14:textId="77777777" w:rsidR="00F25DCF" w:rsidRPr="00F25DCF" w:rsidRDefault="00F25DCF" w:rsidP="00F25DCF">
      <w:pPr>
        <w:spacing w:after="0" w:line="240" w:lineRule="auto"/>
        <w:rPr>
          <w:rFonts w:ascii="Arial" w:hAnsi="Arial" w:cs="Arial"/>
          <w:color w:val="000000" w:themeColor="text1"/>
        </w:rPr>
      </w:pPr>
      <w:r w:rsidRPr="00F25DCF">
        <w:rPr>
          <w:rFonts w:ascii="Arial" w:hAnsi="Arial" w:cs="Arial"/>
          <w:color w:val="000000" w:themeColor="text1"/>
        </w:rPr>
        <w:t xml:space="preserve">We will ask specific questions about sexual contact and other activities that may increase </w:t>
      </w:r>
      <w:proofErr w:type="gramStart"/>
      <w:r w:rsidRPr="00F25DCF">
        <w:rPr>
          <w:rFonts w:ascii="Arial" w:hAnsi="Arial" w:cs="Arial"/>
          <w:color w:val="000000" w:themeColor="text1"/>
        </w:rPr>
        <w:t>risk</w:t>
      </w:r>
      <w:proofErr w:type="gramEnd"/>
      <w:r w:rsidRPr="00F25DCF">
        <w:rPr>
          <w:rFonts w:ascii="Arial" w:hAnsi="Arial" w:cs="Arial"/>
          <w:color w:val="000000" w:themeColor="text1"/>
        </w:rPr>
        <w:t xml:space="preserve"> for these infections.</w:t>
      </w:r>
    </w:p>
    <w:p w14:paraId="33C5690A" w14:textId="77777777" w:rsidR="00F25DCF" w:rsidRPr="004E526F" w:rsidRDefault="00F25DCF" w:rsidP="00F25DCF">
      <w:pPr>
        <w:spacing w:after="0" w:line="240" w:lineRule="auto"/>
        <w:rPr>
          <w:rFonts w:ascii="Arial" w:hAnsi="Arial" w:cs="Arial"/>
          <w:color w:val="000000" w:themeColor="text1"/>
          <w:sz w:val="16"/>
          <w:szCs w:val="16"/>
        </w:rPr>
      </w:pPr>
    </w:p>
    <w:p w14:paraId="375B67B2" w14:textId="77777777" w:rsidR="00F25DCF" w:rsidRPr="00AC3B45" w:rsidRDefault="00F25DCF" w:rsidP="00F25DCF">
      <w:pPr>
        <w:spacing w:after="0" w:line="240" w:lineRule="auto"/>
        <w:rPr>
          <w:rFonts w:ascii="Arial" w:hAnsi="Arial" w:cs="Arial"/>
          <w:b/>
          <w:color w:val="000000" w:themeColor="text1"/>
          <w:u w:val="single"/>
        </w:rPr>
      </w:pPr>
      <w:r w:rsidRPr="00AC3B45">
        <w:rPr>
          <w:rFonts w:ascii="Arial" w:hAnsi="Arial" w:cs="Arial"/>
          <w:b/>
          <w:color w:val="000000" w:themeColor="text1"/>
          <w:u w:val="single"/>
        </w:rPr>
        <w:t>What do we mean by “sexual contact?”</w:t>
      </w:r>
    </w:p>
    <w:p w14:paraId="48A5E0F2" w14:textId="77777777" w:rsidR="00F25DCF" w:rsidRPr="00AC3B45" w:rsidRDefault="00F25DCF" w:rsidP="00F25DCF">
      <w:pPr>
        <w:spacing w:after="0" w:line="240" w:lineRule="auto"/>
        <w:rPr>
          <w:rFonts w:ascii="Arial" w:hAnsi="Arial" w:cs="Arial"/>
          <w:bCs/>
          <w:color w:val="000000" w:themeColor="text1"/>
        </w:rPr>
      </w:pPr>
      <w:r w:rsidRPr="00AC3B45">
        <w:rPr>
          <w:rFonts w:ascii="Arial" w:hAnsi="Arial" w:cs="Arial"/>
          <w:bCs/>
          <w:color w:val="000000" w:themeColor="text1"/>
        </w:rPr>
        <w:t xml:space="preserve">The words “have sexual contact with” and “sex” are used in some of the questions we will ask you. These questions apply to </w:t>
      </w:r>
      <w:proofErr w:type="gramStart"/>
      <w:r w:rsidRPr="00AC3B45">
        <w:rPr>
          <w:rFonts w:ascii="Arial" w:hAnsi="Arial" w:cs="Arial"/>
          <w:bCs/>
          <w:color w:val="000000" w:themeColor="text1"/>
        </w:rPr>
        <w:t>all of</w:t>
      </w:r>
      <w:proofErr w:type="gramEnd"/>
      <w:r w:rsidRPr="00AC3B45">
        <w:rPr>
          <w:rFonts w:ascii="Arial" w:hAnsi="Arial" w:cs="Arial"/>
          <w:bCs/>
          <w:color w:val="000000" w:themeColor="text1"/>
        </w:rPr>
        <w:t xml:space="preserve"> the activities below, whether or not medications, condoms or other protection were used to prevent infection or pregnancy:</w:t>
      </w:r>
    </w:p>
    <w:p w14:paraId="1EB3701E" w14:textId="77777777" w:rsidR="00F25DCF" w:rsidRPr="00AC3B45" w:rsidRDefault="00F25DCF" w:rsidP="00F25DCF">
      <w:pPr>
        <w:numPr>
          <w:ilvl w:val="0"/>
          <w:numId w:val="3"/>
        </w:numPr>
        <w:spacing w:after="0" w:line="240" w:lineRule="auto"/>
        <w:rPr>
          <w:rFonts w:ascii="Arial" w:hAnsi="Arial" w:cs="Arial"/>
          <w:bCs/>
          <w:color w:val="000000" w:themeColor="text1"/>
        </w:rPr>
      </w:pPr>
      <w:r w:rsidRPr="00AC3B45">
        <w:rPr>
          <w:rFonts w:ascii="Arial" w:hAnsi="Arial" w:cs="Arial"/>
          <w:bCs/>
          <w:color w:val="000000" w:themeColor="text1"/>
        </w:rPr>
        <w:t>Vaginal sex (contact between penis and vagina)</w:t>
      </w:r>
    </w:p>
    <w:p w14:paraId="64E0FE52" w14:textId="77777777" w:rsidR="00F25DCF" w:rsidRPr="00AC3B45" w:rsidRDefault="00F25DCF" w:rsidP="00F25DCF">
      <w:pPr>
        <w:numPr>
          <w:ilvl w:val="0"/>
          <w:numId w:val="3"/>
        </w:numPr>
        <w:spacing w:after="0" w:line="240" w:lineRule="auto"/>
        <w:rPr>
          <w:rFonts w:ascii="Arial" w:hAnsi="Arial" w:cs="Arial"/>
          <w:bCs/>
          <w:color w:val="000000" w:themeColor="text1"/>
        </w:rPr>
      </w:pPr>
      <w:r w:rsidRPr="00AC3B45">
        <w:rPr>
          <w:rFonts w:ascii="Arial" w:hAnsi="Arial" w:cs="Arial"/>
          <w:bCs/>
          <w:color w:val="000000" w:themeColor="text1"/>
        </w:rPr>
        <w:t>Oral sex (mouth or tongue on someone’s vagina, penis, or anus)</w:t>
      </w:r>
    </w:p>
    <w:p w14:paraId="26897E4F" w14:textId="77777777" w:rsidR="00F25DCF" w:rsidRDefault="00F25DCF" w:rsidP="00F25DCF">
      <w:pPr>
        <w:numPr>
          <w:ilvl w:val="0"/>
          <w:numId w:val="3"/>
        </w:numPr>
        <w:spacing w:after="0" w:line="240" w:lineRule="auto"/>
        <w:rPr>
          <w:rFonts w:ascii="Arial" w:hAnsi="Arial" w:cs="Arial"/>
          <w:bCs/>
          <w:color w:val="000000" w:themeColor="text1"/>
        </w:rPr>
      </w:pPr>
      <w:r w:rsidRPr="00AC3B45">
        <w:rPr>
          <w:rFonts w:ascii="Arial" w:hAnsi="Arial" w:cs="Arial"/>
          <w:bCs/>
          <w:color w:val="000000" w:themeColor="text1"/>
        </w:rPr>
        <w:t>Anal sex (contact between penis and anus)</w:t>
      </w:r>
    </w:p>
    <w:p w14:paraId="28858C5E" w14:textId="77777777" w:rsidR="00F365AD" w:rsidRDefault="00F365AD" w:rsidP="00CE3D11">
      <w:pPr>
        <w:spacing w:after="0" w:line="240" w:lineRule="auto"/>
        <w:rPr>
          <w:rFonts w:ascii="Arial" w:hAnsi="Arial" w:cs="Arial"/>
          <w:bCs/>
          <w:color w:val="000000" w:themeColor="text1"/>
          <w:sz w:val="16"/>
          <w:szCs w:val="16"/>
        </w:rPr>
      </w:pPr>
    </w:p>
    <w:p w14:paraId="7333241E" w14:textId="3564A8F8" w:rsidR="0035136D" w:rsidRPr="00480C54" w:rsidRDefault="00510FBC" w:rsidP="00CE3D11">
      <w:pPr>
        <w:spacing w:after="0" w:line="240" w:lineRule="auto"/>
        <w:rPr>
          <w:rFonts w:ascii="Arial" w:hAnsi="Arial" w:cs="Arial"/>
          <w:b/>
          <w:color w:val="000000" w:themeColor="text1"/>
        </w:rPr>
      </w:pPr>
      <w:r w:rsidRPr="00480C54">
        <w:rPr>
          <w:rFonts w:ascii="Arial" w:hAnsi="Arial" w:cs="Arial"/>
          <w:b/>
          <w:color w:val="000000" w:themeColor="text1"/>
          <w:u w:val="single"/>
        </w:rPr>
        <w:t>A “new sexual partner” includes the following examples</w:t>
      </w:r>
      <w:r w:rsidR="008057BA" w:rsidRPr="00480C54">
        <w:rPr>
          <w:rFonts w:ascii="Arial" w:hAnsi="Arial" w:cs="Arial"/>
          <w:b/>
          <w:color w:val="000000" w:themeColor="text1"/>
        </w:rPr>
        <w:t>:</w:t>
      </w:r>
    </w:p>
    <w:p w14:paraId="2E593824" w14:textId="287F8819" w:rsidR="0039268E" w:rsidRPr="00480C54" w:rsidRDefault="008057BA" w:rsidP="008057BA">
      <w:pPr>
        <w:pStyle w:val="ListParagraph"/>
        <w:numPr>
          <w:ilvl w:val="0"/>
          <w:numId w:val="16"/>
        </w:numPr>
        <w:spacing w:after="0" w:line="240" w:lineRule="auto"/>
        <w:rPr>
          <w:rFonts w:ascii="Arial" w:hAnsi="Arial" w:cs="Arial"/>
          <w:bCs/>
          <w:color w:val="000000" w:themeColor="text1"/>
        </w:rPr>
      </w:pPr>
      <w:r w:rsidRPr="00480C54">
        <w:rPr>
          <w:rFonts w:ascii="Arial" w:hAnsi="Arial" w:cs="Arial"/>
          <w:bCs/>
          <w:color w:val="000000" w:themeColor="text1"/>
        </w:rPr>
        <w:t xml:space="preserve">Having sex with someone </w:t>
      </w:r>
      <w:r w:rsidR="004A3079" w:rsidRPr="00480C54">
        <w:rPr>
          <w:rFonts w:ascii="Arial" w:hAnsi="Arial" w:cs="Arial"/>
          <w:bCs/>
          <w:color w:val="000000" w:themeColor="text1"/>
        </w:rPr>
        <w:t>for the first time</w:t>
      </w:r>
      <w:r w:rsidR="00856F77" w:rsidRPr="00480C54">
        <w:rPr>
          <w:rFonts w:ascii="Arial" w:hAnsi="Arial" w:cs="Arial"/>
          <w:bCs/>
          <w:color w:val="000000" w:themeColor="text1"/>
        </w:rPr>
        <w:t xml:space="preserve"> </w:t>
      </w:r>
    </w:p>
    <w:p w14:paraId="007D4F62" w14:textId="00288A95" w:rsidR="005C4700" w:rsidRPr="00480C54" w:rsidRDefault="00856F77" w:rsidP="0039268E">
      <w:pPr>
        <w:pStyle w:val="ListParagraph"/>
        <w:spacing w:after="0" w:line="240" w:lineRule="auto"/>
        <w:ind w:left="360"/>
        <w:rPr>
          <w:rFonts w:ascii="Arial" w:hAnsi="Arial" w:cs="Arial"/>
          <w:bCs/>
          <w:color w:val="000000" w:themeColor="text1"/>
        </w:rPr>
      </w:pPr>
      <w:r w:rsidRPr="00480C54">
        <w:rPr>
          <w:rFonts w:ascii="Arial" w:hAnsi="Arial" w:cs="Arial"/>
          <w:bCs/>
          <w:color w:val="000000" w:themeColor="text1"/>
        </w:rPr>
        <w:t>OR</w:t>
      </w:r>
    </w:p>
    <w:p w14:paraId="287B7DE4" w14:textId="70E593A0" w:rsidR="00F158B3" w:rsidRPr="00480C54" w:rsidRDefault="0036605A" w:rsidP="00F158B3">
      <w:pPr>
        <w:pStyle w:val="ListParagraph"/>
        <w:numPr>
          <w:ilvl w:val="0"/>
          <w:numId w:val="16"/>
        </w:numPr>
        <w:spacing w:after="0" w:line="240" w:lineRule="auto"/>
        <w:rPr>
          <w:rFonts w:ascii="Arial" w:hAnsi="Arial" w:cs="Arial"/>
          <w:bCs/>
          <w:color w:val="000000" w:themeColor="text1"/>
        </w:rPr>
      </w:pPr>
      <w:r w:rsidRPr="00480C54">
        <w:rPr>
          <w:rFonts w:ascii="Arial" w:hAnsi="Arial" w:cs="Arial"/>
          <w:bCs/>
          <w:color w:val="000000" w:themeColor="text1"/>
        </w:rPr>
        <w:t xml:space="preserve">Having had sex with someone in a relationship that ended in the </w:t>
      </w:r>
      <w:proofErr w:type="gramStart"/>
      <w:r w:rsidRPr="00480C54">
        <w:rPr>
          <w:rFonts w:ascii="Arial" w:hAnsi="Arial" w:cs="Arial"/>
          <w:bCs/>
          <w:color w:val="000000" w:themeColor="text1"/>
        </w:rPr>
        <w:t>past,</w:t>
      </w:r>
      <w:r w:rsidR="0087076A" w:rsidRPr="00480C54">
        <w:rPr>
          <w:rFonts w:ascii="Arial" w:hAnsi="Arial" w:cs="Arial"/>
          <w:bCs/>
          <w:color w:val="000000" w:themeColor="text1"/>
        </w:rPr>
        <w:t xml:space="preserve"> </w:t>
      </w:r>
      <w:r w:rsidRPr="00480C54">
        <w:rPr>
          <w:rFonts w:ascii="Arial" w:hAnsi="Arial" w:cs="Arial"/>
          <w:bCs/>
          <w:color w:val="000000" w:themeColor="text1"/>
        </w:rPr>
        <w:t>and</w:t>
      </w:r>
      <w:proofErr w:type="gramEnd"/>
      <w:r w:rsidRPr="00480C54">
        <w:rPr>
          <w:rFonts w:ascii="Arial" w:hAnsi="Arial" w:cs="Arial"/>
          <w:bCs/>
          <w:color w:val="000000" w:themeColor="text1"/>
        </w:rPr>
        <w:t xml:space="preserve"> having </w:t>
      </w:r>
      <w:r w:rsidR="0087076A" w:rsidRPr="00480C54">
        <w:rPr>
          <w:rFonts w:ascii="Arial" w:hAnsi="Arial" w:cs="Arial"/>
          <w:bCs/>
          <w:color w:val="000000" w:themeColor="text1"/>
        </w:rPr>
        <w:t>sex again with that person in the last 3 months</w:t>
      </w:r>
      <w:r w:rsidR="00480C54">
        <w:rPr>
          <w:rFonts w:ascii="Arial" w:hAnsi="Arial" w:cs="Arial"/>
          <w:bCs/>
          <w:color w:val="000000" w:themeColor="text1"/>
        </w:rPr>
        <w:t>.</w:t>
      </w:r>
    </w:p>
    <w:p w14:paraId="528D4EB2" w14:textId="77777777" w:rsidR="0087076A" w:rsidRDefault="0087076A" w:rsidP="00B84078">
      <w:pPr>
        <w:spacing w:after="0" w:line="240" w:lineRule="auto"/>
        <w:rPr>
          <w:rFonts w:ascii="Arial" w:hAnsi="Arial" w:cs="Arial"/>
          <w:b/>
          <w:iCs/>
          <w:color w:val="000000" w:themeColor="text1"/>
          <w:u w:val="single"/>
        </w:rPr>
      </w:pPr>
    </w:p>
    <w:p w14:paraId="3B1FEF15" w14:textId="1C17A7CE" w:rsidR="00F25DCF" w:rsidRPr="00F25DCF" w:rsidRDefault="00F25DCF" w:rsidP="00B84078">
      <w:pPr>
        <w:spacing w:after="0" w:line="240" w:lineRule="auto"/>
        <w:rPr>
          <w:rFonts w:ascii="Arial" w:hAnsi="Arial" w:cs="Arial"/>
          <w:b/>
          <w:iCs/>
          <w:color w:val="000000" w:themeColor="text1"/>
          <w:u w:val="single"/>
        </w:rPr>
      </w:pPr>
      <w:r w:rsidRPr="00F25DCF">
        <w:rPr>
          <w:rFonts w:ascii="Arial" w:hAnsi="Arial" w:cs="Arial"/>
          <w:b/>
          <w:iCs/>
          <w:color w:val="000000" w:themeColor="text1"/>
          <w:u w:val="single"/>
        </w:rPr>
        <w:t xml:space="preserve">HIV/Hepatitis risk factors </w:t>
      </w:r>
    </w:p>
    <w:p w14:paraId="5323C102" w14:textId="77777777" w:rsidR="00F25DCF" w:rsidRPr="00F25DCF" w:rsidRDefault="00F25DCF" w:rsidP="00F25DCF">
      <w:pPr>
        <w:spacing w:after="0" w:line="240" w:lineRule="auto"/>
        <w:rPr>
          <w:rFonts w:ascii="Arial" w:hAnsi="Arial" w:cs="Arial"/>
          <w:iCs/>
          <w:color w:val="000000" w:themeColor="text1"/>
        </w:rPr>
      </w:pPr>
      <w:r w:rsidRPr="00F25DCF">
        <w:rPr>
          <w:rFonts w:ascii="Arial" w:hAnsi="Arial" w:cs="Arial"/>
          <w:iCs/>
          <w:color w:val="000000" w:themeColor="text1"/>
        </w:rPr>
        <w:t>HIV and hepatitis are spread mainly by sexual contact with an infected person OR by sharing needles or syringes used by an infected person to inject drugs.</w:t>
      </w:r>
    </w:p>
    <w:p w14:paraId="1DB05567" w14:textId="77777777" w:rsidR="00F25DCF" w:rsidRPr="00D437D1" w:rsidRDefault="00F25DCF" w:rsidP="00F25DCF">
      <w:pPr>
        <w:spacing w:after="0" w:line="240" w:lineRule="auto"/>
        <w:rPr>
          <w:rFonts w:ascii="Arial" w:hAnsi="Arial" w:cs="Arial"/>
          <w:b/>
          <w:iCs/>
          <w:color w:val="000000" w:themeColor="text1"/>
          <w:sz w:val="16"/>
          <w:szCs w:val="16"/>
          <w:u w:val="single"/>
        </w:rPr>
      </w:pPr>
    </w:p>
    <w:p w14:paraId="683DF466" w14:textId="77777777" w:rsidR="006F7664" w:rsidRPr="00480C54" w:rsidRDefault="006F7664" w:rsidP="006F7664">
      <w:pPr>
        <w:spacing w:after="0" w:line="240" w:lineRule="auto"/>
        <w:rPr>
          <w:rFonts w:ascii="Arial" w:hAnsi="Arial" w:cs="Arial"/>
          <w:b/>
          <w:iCs/>
          <w:color w:val="000000" w:themeColor="text1"/>
        </w:rPr>
      </w:pPr>
      <w:r w:rsidRPr="00480C54">
        <w:rPr>
          <w:rFonts w:ascii="Arial" w:hAnsi="Arial" w:cs="Arial"/>
          <w:b/>
          <w:iCs/>
          <w:color w:val="000000" w:themeColor="text1"/>
          <w:u w:val="single"/>
        </w:rPr>
        <w:t>DO NOT DONATE if you</w:t>
      </w:r>
      <w:r w:rsidRPr="00480C54">
        <w:rPr>
          <w:rFonts w:ascii="Arial" w:hAnsi="Arial" w:cs="Arial"/>
          <w:b/>
          <w:iCs/>
          <w:color w:val="000000" w:themeColor="text1"/>
        </w:rPr>
        <w:t>:</w:t>
      </w:r>
    </w:p>
    <w:p w14:paraId="2BD5DB33" w14:textId="77777777" w:rsidR="006F7664" w:rsidRPr="00480C54" w:rsidRDefault="006F7664" w:rsidP="006F7664">
      <w:pPr>
        <w:pStyle w:val="ListParagraph"/>
        <w:numPr>
          <w:ilvl w:val="0"/>
          <w:numId w:val="8"/>
        </w:numPr>
        <w:spacing w:after="0" w:line="240" w:lineRule="auto"/>
        <w:rPr>
          <w:rFonts w:ascii="Arial" w:hAnsi="Arial" w:cs="Arial"/>
          <w:b/>
          <w:iCs/>
          <w:color w:val="000000" w:themeColor="text1"/>
        </w:rPr>
      </w:pPr>
      <w:r w:rsidRPr="00480C54">
        <w:rPr>
          <w:rFonts w:ascii="Arial" w:hAnsi="Arial" w:cs="Arial"/>
          <w:b/>
          <w:iCs/>
          <w:color w:val="000000" w:themeColor="text1"/>
        </w:rPr>
        <w:t xml:space="preserve">Have EVER taken any medication </w:t>
      </w:r>
      <w:r w:rsidRPr="00480C54">
        <w:rPr>
          <w:rFonts w:ascii="Arial" w:hAnsi="Arial" w:cs="Arial"/>
          <w:b/>
          <w:iCs/>
          <w:color w:val="000000" w:themeColor="text1"/>
          <w:u w:val="single"/>
        </w:rPr>
        <w:t>to treat HIV</w:t>
      </w:r>
      <w:r w:rsidRPr="00480C54">
        <w:rPr>
          <w:rFonts w:ascii="Arial" w:hAnsi="Arial" w:cs="Arial"/>
          <w:b/>
          <w:iCs/>
          <w:color w:val="000000" w:themeColor="text1"/>
        </w:rPr>
        <w:t xml:space="preserve"> infection.</w:t>
      </w:r>
    </w:p>
    <w:p w14:paraId="46470DD1" w14:textId="77777777" w:rsidR="006F7664" w:rsidRPr="00480C54" w:rsidRDefault="006F7664" w:rsidP="006F7664">
      <w:pPr>
        <w:numPr>
          <w:ilvl w:val="0"/>
          <w:numId w:val="8"/>
        </w:numPr>
        <w:spacing w:after="0" w:line="240" w:lineRule="auto"/>
        <w:rPr>
          <w:rFonts w:ascii="Arial" w:hAnsi="Arial" w:cs="Arial"/>
          <w:b/>
          <w:iCs/>
          <w:color w:val="000000" w:themeColor="text1"/>
        </w:rPr>
      </w:pPr>
      <w:r w:rsidRPr="00480C54">
        <w:rPr>
          <w:rFonts w:ascii="Arial" w:hAnsi="Arial" w:cs="Arial"/>
          <w:b/>
          <w:iCs/>
          <w:color w:val="000000" w:themeColor="text1"/>
        </w:rPr>
        <w:t xml:space="preserve">Are taking any medication </w:t>
      </w:r>
      <w:r w:rsidRPr="00480C54">
        <w:rPr>
          <w:rFonts w:ascii="Arial" w:hAnsi="Arial" w:cs="Arial"/>
          <w:b/>
          <w:iCs/>
          <w:color w:val="000000" w:themeColor="text1"/>
          <w:u w:val="single"/>
        </w:rPr>
        <w:t>to prevent HIV</w:t>
      </w:r>
      <w:r w:rsidRPr="00480C54">
        <w:rPr>
          <w:rFonts w:ascii="Arial" w:hAnsi="Arial" w:cs="Arial"/>
          <w:b/>
          <w:iCs/>
          <w:color w:val="000000" w:themeColor="text1"/>
        </w:rPr>
        <w:t xml:space="preserve"> infection. These medications may be called: PrEP, PEP, TRUVADA, DESCOVY, APRETUDE or many other names.</w:t>
      </w:r>
    </w:p>
    <w:p w14:paraId="2EE9E00C" w14:textId="77777777" w:rsidR="006F7664" w:rsidRPr="00480C54" w:rsidRDefault="006F7664" w:rsidP="006F7664">
      <w:pPr>
        <w:spacing w:after="0" w:line="240" w:lineRule="auto"/>
        <w:rPr>
          <w:rFonts w:ascii="Arial" w:hAnsi="Arial" w:cs="Arial"/>
          <w:b/>
          <w:bCs/>
          <w:iCs/>
          <w:sz w:val="16"/>
          <w:szCs w:val="16"/>
        </w:rPr>
      </w:pPr>
    </w:p>
    <w:p w14:paraId="5D44ED05" w14:textId="3F970E21" w:rsidR="006F7664" w:rsidRPr="00480C54" w:rsidRDefault="006F7664" w:rsidP="006F7664">
      <w:pPr>
        <w:spacing w:after="0" w:line="240" w:lineRule="auto"/>
        <w:rPr>
          <w:rFonts w:ascii="Arial" w:eastAsia="Times New Roman" w:hAnsi="Arial" w:cs="Arial"/>
        </w:rPr>
      </w:pPr>
      <w:r w:rsidRPr="00480C54">
        <w:rPr>
          <w:rFonts w:ascii="Arial" w:eastAsia="Times New Roman" w:hAnsi="Arial" w:cs="Arial"/>
        </w:rPr>
        <w:t>FDA-approved antiretroviral drugs are safe and effective in preventing sexual transmission of HIV. However, these antiretroviral drugs do not fully eliminate the virus from the body, and donated blood can potentially still transmit HIV infection to a transfusion recipient.</w:t>
      </w:r>
    </w:p>
    <w:p w14:paraId="3845CFA7" w14:textId="77777777" w:rsidR="006F7664" w:rsidRPr="00480C54" w:rsidRDefault="006F7664" w:rsidP="006F7664">
      <w:pPr>
        <w:spacing w:after="0" w:line="240" w:lineRule="auto"/>
        <w:rPr>
          <w:rFonts w:ascii="Arial" w:eastAsia="Times New Roman" w:hAnsi="Arial" w:cs="Arial"/>
          <w:b/>
          <w:bCs/>
          <w:sz w:val="16"/>
          <w:szCs w:val="16"/>
        </w:rPr>
      </w:pPr>
    </w:p>
    <w:p w14:paraId="693C16A7" w14:textId="47D75F03" w:rsidR="006F7664" w:rsidRPr="00EF0F9E" w:rsidRDefault="006F7664" w:rsidP="006F7664">
      <w:pPr>
        <w:spacing w:after="0" w:line="240" w:lineRule="auto"/>
        <w:rPr>
          <w:rFonts w:ascii="Arial" w:eastAsia="Times New Roman" w:hAnsi="Arial" w:cs="Arial"/>
        </w:rPr>
      </w:pPr>
      <w:r w:rsidRPr="00480C54">
        <w:rPr>
          <w:rFonts w:ascii="Arial" w:eastAsia="Times New Roman" w:hAnsi="Arial" w:cs="Arial"/>
          <w:b/>
          <w:bCs/>
        </w:rPr>
        <w:t>DO NOT</w:t>
      </w:r>
      <w:r w:rsidRPr="00480C54">
        <w:rPr>
          <w:rFonts w:ascii="Arial" w:eastAsia="Times New Roman" w:hAnsi="Arial" w:cs="Arial"/>
        </w:rPr>
        <w:t xml:space="preserve"> </w:t>
      </w:r>
      <w:r w:rsidRPr="00480C54">
        <w:rPr>
          <w:rFonts w:ascii="Arial" w:eastAsia="Times New Roman" w:hAnsi="Arial" w:cs="Arial"/>
          <w:b/>
          <w:bCs/>
        </w:rPr>
        <w:t>STOP</w:t>
      </w:r>
      <w:r w:rsidRPr="00480C54">
        <w:rPr>
          <w:rFonts w:ascii="Arial" w:eastAsia="Times New Roman" w:hAnsi="Arial" w:cs="Arial"/>
        </w:rPr>
        <w:t xml:space="preserve"> TAKING ANY PRESCRIBED MEDICATIONS IN ORDER TO DONATE BLOOD, INCLUDING PrEP and PEP</w:t>
      </w:r>
      <w:r w:rsidR="00CF3480" w:rsidRPr="00480C54">
        <w:rPr>
          <w:rFonts w:ascii="Arial" w:eastAsia="Times New Roman" w:hAnsi="Arial" w:cs="Arial"/>
        </w:rPr>
        <w:t xml:space="preserve"> MEDICATIONS</w:t>
      </w:r>
      <w:r w:rsidRPr="00480C54">
        <w:rPr>
          <w:rFonts w:ascii="Arial" w:eastAsia="Times New Roman" w:hAnsi="Arial" w:cs="Arial"/>
        </w:rPr>
        <w:t>.</w:t>
      </w:r>
      <w:r w:rsidRPr="00EF0F9E">
        <w:rPr>
          <w:rFonts w:ascii="Arial" w:eastAsia="Times New Roman" w:hAnsi="Arial" w:cs="Arial"/>
        </w:rPr>
        <w:t xml:space="preserve"> </w:t>
      </w:r>
    </w:p>
    <w:p w14:paraId="519984C3" w14:textId="77777777" w:rsidR="006F7664" w:rsidRPr="000F73CF" w:rsidRDefault="006F7664" w:rsidP="00F25DCF">
      <w:pPr>
        <w:spacing w:after="0" w:line="240" w:lineRule="auto"/>
        <w:rPr>
          <w:rFonts w:ascii="Arial" w:hAnsi="Arial" w:cs="Arial"/>
          <w:b/>
          <w:iCs/>
          <w:color w:val="000000" w:themeColor="text1"/>
          <w:sz w:val="16"/>
          <w:szCs w:val="16"/>
          <w:u w:val="single"/>
        </w:rPr>
      </w:pPr>
    </w:p>
    <w:p w14:paraId="10C90492" w14:textId="38252190" w:rsidR="00F25DCF" w:rsidRPr="00480C54" w:rsidRDefault="00F25DCF" w:rsidP="00F25DCF">
      <w:pPr>
        <w:spacing w:after="0" w:line="240" w:lineRule="auto"/>
        <w:rPr>
          <w:rFonts w:ascii="Arial" w:hAnsi="Arial" w:cs="Arial"/>
          <w:b/>
          <w:iCs/>
          <w:color w:val="000000" w:themeColor="text1"/>
          <w:u w:val="single"/>
        </w:rPr>
      </w:pPr>
      <w:r w:rsidRPr="00480C54">
        <w:rPr>
          <w:rFonts w:ascii="Arial" w:hAnsi="Arial" w:cs="Arial"/>
          <w:b/>
          <w:iCs/>
          <w:color w:val="000000" w:themeColor="text1"/>
          <w:u w:val="single"/>
        </w:rPr>
        <w:t>D</w:t>
      </w:r>
      <w:r w:rsidR="00364AA4" w:rsidRPr="00480C54">
        <w:rPr>
          <w:rFonts w:ascii="Arial" w:hAnsi="Arial" w:cs="Arial"/>
          <w:b/>
          <w:iCs/>
          <w:color w:val="000000" w:themeColor="text1"/>
          <w:u w:val="single"/>
        </w:rPr>
        <w:t>O NOT DONATE</w:t>
      </w:r>
      <w:r w:rsidRPr="00480C54">
        <w:rPr>
          <w:rFonts w:ascii="Arial" w:hAnsi="Arial" w:cs="Arial"/>
          <w:b/>
          <w:iCs/>
          <w:color w:val="000000" w:themeColor="text1"/>
          <w:u w:val="single"/>
        </w:rPr>
        <w:t xml:space="preserve"> if you</w:t>
      </w:r>
      <w:r w:rsidRPr="00480C54">
        <w:rPr>
          <w:rFonts w:ascii="Arial" w:hAnsi="Arial" w:cs="Arial"/>
          <w:b/>
          <w:iCs/>
          <w:color w:val="000000" w:themeColor="text1"/>
        </w:rPr>
        <w:t>:</w:t>
      </w:r>
    </w:p>
    <w:p w14:paraId="0AC118B4" w14:textId="2E5C2EF6" w:rsidR="00F25DCF" w:rsidRPr="00480C54" w:rsidRDefault="00F25DCF" w:rsidP="00F25DCF">
      <w:pPr>
        <w:numPr>
          <w:ilvl w:val="0"/>
          <w:numId w:val="6"/>
        </w:numPr>
        <w:spacing w:after="0" w:line="240" w:lineRule="auto"/>
        <w:rPr>
          <w:rFonts w:ascii="Arial" w:hAnsi="Arial" w:cs="Arial"/>
          <w:iCs/>
          <w:color w:val="000000" w:themeColor="text1"/>
        </w:rPr>
      </w:pPr>
      <w:r w:rsidRPr="00480C54">
        <w:rPr>
          <w:rFonts w:ascii="Arial" w:hAnsi="Arial" w:cs="Arial"/>
          <w:iCs/>
          <w:color w:val="000000" w:themeColor="text1"/>
        </w:rPr>
        <w:t xml:space="preserve">Have </w:t>
      </w:r>
      <w:r w:rsidR="007D7496" w:rsidRPr="00480C54">
        <w:rPr>
          <w:rFonts w:ascii="Arial" w:hAnsi="Arial" w:cs="Arial"/>
          <w:b/>
          <w:bCs/>
          <w:iCs/>
          <w:color w:val="000000" w:themeColor="text1"/>
        </w:rPr>
        <w:t>EVER</w:t>
      </w:r>
      <w:r w:rsidRPr="00480C54">
        <w:rPr>
          <w:rFonts w:ascii="Arial" w:hAnsi="Arial" w:cs="Arial"/>
          <w:iCs/>
          <w:color w:val="000000" w:themeColor="text1"/>
        </w:rPr>
        <w:t xml:space="preserve"> had a positive test for HIV </w:t>
      </w:r>
      <w:r w:rsidR="009F6561" w:rsidRPr="00480C54">
        <w:rPr>
          <w:rFonts w:ascii="Arial" w:hAnsi="Arial" w:cs="Arial"/>
          <w:iCs/>
          <w:color w:val="000000" w:themeColor="text1"/>
        </w:rPr>
        <w:t>infection</w:t>
      </w:r>
      <w:r w:rsidR="00D63044" w:rsidRPr="00480C54">
        <w:rPr>
          <w:rFonts w:ascii="Arial" w:hAnsi="Arial" w:cs="Arial"/>
          <w:iCs/>
          <w:color w:val="000000" w:themeColor="text1"/>
        </w:rPr>
        <w:t>.</w:t>
      </w:r>
    </w:p>
    <w:p w14:paraId="71C439B3" w14:textId="15FDD34C" w:rsidR="00D42A87" w:rsidRPr="00480C54" w:rsidRDefault="00D42A87" w:rsidP="00F25DCF">
      <w:pPr>
        <w:numPr>
          <w:ilvl w:val="0"/>
          <w:numId w:val="6"/>
        </w:numPr>
        <w:spacing w:after="0" w:line="240" w:lineRule="auto"/>
        <w:rPr>
          <w:rFonts w:ascii="Arial" w:hAnsi="Arial" w:cs="Arial"/>
          <w:b/>
          <w:bCs/>
          <w:iCs/>
          <w:color w:val="000000" w:themeColor="text1"/>
        </w:rPr>
      </w:pPr>
      <w:r w:rsidRPr="00480C54">
        <w:rPr>
          <w:rFonts w:ascii="Arial" w:hAnsi="Arial" w:cs="Arial"/>
          <w:b/>
          <w:bCs/>
          <w:iCs/>
          <w:color w:val="000000" w:themeColor="text1"/>
        </w:rPr>
        <w:t>In the past 3 months:</w:t>
      </w:r>
    </w:p>
    <w:p w14:paraId="6DB92F8B" w14:textId="3D66D86E" w:rsidR="00556654" w:rsidRPr="00480C54" w:rsidRDefault="00556654" w:rsidP="00556654">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 xml:space="preserve">Have had sexual contact with a new partner </w:t>
      </w:r>
      <w:r w:rsidRPr="00480C54">
        <w:rPr>
          <w:rFonts w:ascii="Arial" w:hAnsi="Arial" w:cs="Arial"/>
          <w:b/>
          <w:bCs/>
          <w:iCs/>
          <w:color w:val="000000" w:themeColor="text1"/>
          <w:u w:val="single"/>
        </w:rPr>
        <w:t>and</w:t>
      </w:r>
      <w:r w:rsidRPr="00480C54">
        <w:rPr>
          <w:rFonts w:ascii="Arial" w:hAnsi="Arial" w:cs="Arial"/>
          <w:b/>
          <w:bCs/>
          <w:iCs/>
          <w:color w:val="000000" w:themeColor="text1"/>
        </w:rPr>
        <w:t xml:space="preserve"> </w:t>
      </w:r>
      <w:r w:rsidRPr="00480C54">
        <w:rPr>
          <w:rFonts w:ascii="Arial" w:hAnsi="Arial" w:cs="Arial"/>
          <w:iCs/>
          <w:color w:val="000000" w:themeColor="text1"/>
        </w:rPr>
        <w:t>have had anal sex</w:t>
      </w:r>
      <w:r w:rsidR="00F03EED">
        <w:rPr>
          <w:rFonts w:ascii="Arial" w:hAnsi="Arial" w:cs="Arial"/>
          <w:iCs/>
          <w:color w:val="000000" w:themeColor="text1"/>
        </w:rPr>
        <w:t>.</w:t>
      </w:r>
      <w:r w:rsidRPr="00480C54">
        <w:rPr>
          <w:rFonts w:ascii="Arial" w:hAnsi="Arial" w:cs="Arial"/>
          <w:iCs/>
          <w:color w:val="000000" w:themeColor="text1"/>
        </w:rPr>
        <w:t xml:space="preserve"> </w:t>
      </w:r>
    </w:p>
    <w:p w14:paraId="4A59AFC7" w14:textId="2D89D239" w:rsidR="00556654" w:rsidRPr="00480C54" w:rsidRDefault="00556654" w:rsidP="00556654">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 xml:space="preserve">Have had sexual contact with more than one partner </w:t>
      </w:r>
      <w:r w:rsidRPr="00480C54">
        <w:rPr>
          <w:rFonts w:ascii="Arial" w:hAnsi="Arial" w:cs="Arial"/>
          <w:b/>
          <w:bCs/>
          <w:iCs/>
          <w:color w:val="000000" w:themeColor="text1"/>
          <w:u w:val="single"/>
        </w:rPr>
        <w:t>and</w:t>
      </w:r>
      <w:r w:rsidRPr="00480C54">
        <w:rPr>
          <w:rFonts w:ascii="Arial" w:hAnsi="Arial" w:cs="Arial"/>
          <w:iCs/>
          <w:color w:val="000000" w:themeColor="text1"/>
        </w:rPr>
        <w:t xml:space="preserve"> have had anal sex</w:t>
      </w:r>
      <w:r w:rsidR="00F03EED">
        <w:rPr>
          <w:rFonts w:ascii="Arial" w:hAnsi="Arial" w:cs="Arial"/>
          <w:iCs/>
          <w:color w:val="000000" w:themeColor="text1"/>
        </w:rPr>
        <w:t>.</w:t>
      </w:r>
      <w:r w:rsidRPr="00480C54">
        <w:rPr>
          <w:rFonts w:ascii="Arial" w:hAnsi="Arial" w:cs="Arial"/>
          <w:iCs/>
          <w:color w:val="000000" w:themeColor="text1"/>
        </w:rPr>
        <w:t xml:space="preserve"> </w:t>
      </w:r>
    </w:p>
    <w:p w14:paraId="6432CDD7" w14:textId="38815C94" w:rsidR="000362AA" w:rsidRPr="00480C54" w:rsidRDefault="000362AA" w:rsidP="00FA0C0C">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Have had sexual contact with anyone who has ever had a positive test for HIV infection</w:t>
      </w:r>
      <w:r w:rsidR="00B63392" w:rsidRPr="00480C54">
        <w:rPr>
          <w:rFonts w:ascii="Arial" w:hAnsi="Arial" w:cs="Arial"/>
          <w:iCs/>
          <w:color w:val="000000" w:themeColor="text1"/>
        </w:rPr>
        <w:t>.</w:t>
      </w:r>
    </w:p>
    <w:p w14:paraId="0AF9E9D1" w14:textId="006EB7EC" w:rsidR="00AF46AD" w:rsidRPr="00480C54" w:rsidRDefault="00AF46AD" w:rsidP="00AF46AD">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Have received money</w:t>
      </w:r>
      <w:r w:rsidR="005F1815" w:rsidRPr="00480C54">
        <w:rPr>
          <w:rFonts w:ascii="Arial" w:hAnsi="Arial" w:cs="Arial"/>
          <w:iCs/>
          <w:color w:val="000000" w:themeColor="text1"/>
        </w:rPr>
        <w:t>,</w:t>
      </w:r>
      <w:r w:rsidRPr="00480C54">
        <w:rPr>
          <w:rFonts w:ascii="Arial" w:hAnsi="Arial" w:cs="Arial"/>
          <w:iCs/>
          <w:color w:val="000000" w:themeColor="text1"/>
        </w:rPr>
        <w:t xml:space="preserve"> drugs</w:t>
      </w:r>
      <w:r w:rsidR="005F1815" w:rsidRPr="00480C54">
        <w:rPr>
          <w:rFonts w:ascii="Arial" w:hAnsi="Arial" w:cs="Arial"/>
          <w:iCs/>
          <w:color w:val="000000" w:themeColor="text1"/>
        </w:rPr>
        <w:t>,</w:t>
      </w:r>
      <w:r w:rsidRPr="00480C54">
        <w:rPr>
          <w:rFonts w:ascii="Arial" w:hAnsi="Arial" w:cs="Arial"/>
          <w:iCs/>
          <w:color w:val="000000" w:themeColor="text1"/>
        </w:rPr>
        <w:t xml:space="preserve"> or other payment for sex.</w:t>
      </w:r>
    </w:p>
    <w:p w14:paraId="283EC435" w14:textId="4300F775" w:rsidR="00AF46AD" w:rsidRPr="00480C54" w:rsidRDefault="00AF46AD" w:rsidP="00AF46AD">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 xml:space="preserve">Have used needles to inject drugs, steroids, or anything not prescribed by your doctor. </w:t>
      </w:r>
    </w:p>
    <w:p w14:paraId="14EFA901" w14:textId="422F697D" w:rsidR="00FA0C0C" w:rsidRPr="00480C54" w:rsidRDefault="00FA0C0C" w:rsidP="00FA0C0C">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Have had sexual contact with anyone who</w:t>
      </w:r>
      <w:r w:rsidR="001C74F3">
        <w:rPr>
          <w:rFonts w:ascii="Arial" w:hAnsi="Arial" w:cs="Arial"/>
          <w:iCs/>
          <w:color w:val="000000" w:themeColor="text1"/>
        </w:rPr>
        <w:t xml:space="preserve"> </w:t>
      </w:r>
      <w:r w:rsidRPr="00480C54">
        <w:rPr>
          <w:rFonts w:ascii="Arial" w:hAnsi="Arial" w:cs="Arial"/>
          <w:iCs/>
          <w:color w:val="000000" w:themeColor="text1"/>
        </w:rPr>
        <w:t>has received money,</w:t>
      </w:r>
      <w:r w:rsidR="00E92F5F" w:rsidRPr="00480C54">
        <w:rPr>
          <w:rFonts w:ascii="Arial" w:hAnsi="Arial" w:cs="Arial"/>
          <w:iCs/>
          <w:color w:val="000000" w:themeColor="text1"/>
        </w:rPr>
        <w:t xml:space="preserve"> </w:t>
      </w:r>
      <w:r w:rsidRPr="00480C54">
        <w:rPr>
          <w:rFonts w:ascii="Arial" w:hAnsi="Arial" w:cs="Arial"/>
          <w:iCs/>
          <w:color w:val="000000" w:themeColor="text1"/>
        </w:rPr>
        <w:t>drugs</w:t>
      </w:r>
      <w:r w:rsidR="00E92F5F" w:rsidRPr="00480C54">
        <w:rPr>
          <w:rFonts w:ascii="Arial" w:hAnsi="Arial" w:cs="Arial"/>
          <w:iCs/>
          <w:color w:val="000000" w:themeColor="text1"/>
        </w:rPr>
        <w:t>,</w:t>
      </w:r>
      <w:r w:rsidRPr="00480C54">
        <w:rPr>
          <w:rFonts w:ascii="Arial" w:hAnsi="Arial" w:cs="Arial"/>
          <w:iCs/>
          <w:color w:val="000000" w:themeColor="text1"/>
        </w:rPr>
        <w:t xml:space="preserve"> or other payment for sex, </w:t>
      </w:r>
      <w:r w:rsidR="00DA0A6E" w:rsidRPr="00480C54">
        <w:rPr>
          <w:rFonts w:ascii="Arial" w:hAnsi="Arial" w:cs="Arial"/>
          <w:b/>
          <w:bCs/>
          <w:iCs/>
          <w:color w:val="000000" w:themeColor="text1"/>
          <w:u w:val="single"/>
        </w:rPr>
        <w:t>or</w:t>
      </w:r>
      <w:r w:rsidRPr="00480C54">
        <w:rPr>
          <w:rFonts w:ascii="Arial" w:hAnsi="Arial" w:cs="Arial"/>
          <w:iCs/>
          <w:color w:val="000000" w:themeColor="text1"/>
        </w:rPr>
        <w:t xml:space="preserve"> used needles to inject drugs, steroids</w:t>
      </w:r>
      <w:r w:rsidR="007B6C5B" w:rsidRPr="00480C54">
        <w:rPr>
          <w:rFonts w:ascii="Arial" w:hAnsi="Arial" w:cs="Arial"/>
          <w:iCs/>
          <w:color w:val="000000" w:themeColor="text1"/>
        </w:rPr>
        <w:t>,</w:t>
      </w:r>
      <w:r w:rsidRPr="00480C54">
        <w:rPr>
          <w:rFonts w:ascii="Arial" w:hAnsi="Arial" w:cs="Arial"/>
          <w:iCs/>
          <w:color w:val="000000" w:themeColor="text1"/>
        </w:rPr>
        <w:t xml:space="preserve"> or anything</w:t>
      </w:r>
      <w:r w:rsidR="00F4230A" w:rsidRPr="00480C54">
        <w:rPr>
          <w:rFonts w:ascii="Arial" w:hAnsi="Arial" w:cs="Arial"/>
          <w:iCs/>
          <w:color w:val="000000" w:themeColor="text1"/>
        </w:rPr>
        <w:t xml:space="preserve"> </w:t>
      </w:r>
      <w:r w:rsidRPr="00480C54">
        <w:rPr>
          <w:rFonts w:ascii="Arial" w:hAnsi="Arial" w:cs="Arial"/>
          <w:iCs/>
          <w:color w:val="000000" w:themeColor="text1"/>
        </w:rPr>
        <w:t>not prescribed by their doctor</w:t>
      </w:r>
      <w:r w:rsidR="00B63392" w:rsidRPr="00480C54">
        <w:rPr>
          <w:rFonts w:ascii="Arial" w:hAnsi="Arial" w:cs="Arial"/>
          <w:iCs/>
          <w:color w:val="000000" w:themeColor="text1"/>
        </w:rPr>
        <w:t>.</w:t>
      </w:r>
    </w:p>
    <w:p w14:paraId="08A083B4" w14:textId="24E7B87D" w:rsidR="00F25DCF" w:rsidRPr="00480C54" w:rsidRDefault="00F25DCF" w:rsidP="00515F44">
      <w:pPr>
        <w:pStyle w:val="ListParagraph"/>
        <w:numPr>
          <w:ilvl w:val="0"/>
          <w:numId w:val="11"/>
        </w:numPr>
        <w:spacing w:after="0" w:line="240" w:lineRule="auto"/>
        <w:ind w:left="720"/>
        <w:rPr>
          <w:rFonts w:ascii="Arial" w:hAnsi="Arial" w:cs="Arial"/>
          <w:iCs/>
          <w:color w:val="000000" w:themeColor="text1"/>
        </w:rPr>
      </w:pPr>
      <w:r w:rsidRPr="00480C54">
        <w:rPr>
          <w:rFonts w:ascii="Arial" w:hAnsi="Arial" w:cs="Arial"/>
          <w:iCs/>
          <w:color w:val="000000" w:themeColor="text1"/>
        </w:rPr>
        <w:t xml:space="preserve">Have had </w:t>
      </w:r>
      <w:r w:rsidR="00DB5F4D" w:rsidRPr="00480C54">
        <w:rPr>
          <w:rFonts w:ascii="Arial" w:hAnsi="Arial" w:cs="Arial"/>
          <w:iCs/>
          <w:color w:val="000000" w:themeColor="text1"/>
        </w:rPr>
        <w:t>syphilis or go</w:t>
      </w:r>
      <w:r w:rsidR="00AA2AEE" w:rsidRPr="00480C54">
        <w:rPr>
          <w:rFonts w:ascii="Arial" w:hAnsi="Arial" w:cs="Arial"/>
          <w:iCs/>
          <w:color w:val="000000" w:themeColor="text1"/>
        </w:rPr>
        <w:t xml:space="preserve">norrhea </w:t>
      </w:r>
      <w:r w:rsidR="00CA6E1E" w:rsidRPr="00480C54">
        <w:rPr>
          <w:rFonts w:ascii="Arial" w:hAnsi="Arial" w:cs="Arial"/>
          <w:iCs/>
          <w:color w:val="000000" w:themeColor="text1"/>
        </w:rPr>
        <w:t xml:space="preserve">or been treated for </w:t>
      </w:r>
      <w:r w:rsidRPr="00480C54">
        <w:rPr>
          <w:rFonts w:ascii="Arial" w:hAnsi="Arial" w:cs="Arial"/>
          <w:iCs/>
          <w:color w:val="000000" w:themeColor="text1"/>
        </w:rPr>
        <w:t>syphilis or gonorrhea</w:t>
      </w:r>
      <w:r w:rsidR="00B63392" w:rsidRPr="00480C54">
        <w:rPr>
          <w:rFonts w:ascii="Arial" w:hAnsi="Arial" w:cs="Arial"/>
          <w:iCs/>
          <w:color w:val="000000" w:themeColor="text1"/>
        </w:rPr>
        <w:t>.</w:t>
      </w:r>
      <w:r w:rsidRPr="00480C54">
        <w:rPr>
          <w:rFonts w:ascii="Arial" w:hAnsi="Arial" w:cs="Arial"/>
          <w:iCs/>
          <w:color w:val="000000" w:themeColor="text1"/>
        </w:rPr>
        <w:t xml:space="preserve"> </w:t>
      </w:r>
    </w:p>
    <w:p w14:paraId="697E0A92" w14:textId="77777777" w:rsidR="008E5637" w:rsidRPr="00C37C5B" w:rsidRDefault="008E5637" w:rsidP="00F25DCF">
      <w:pPr>
        <w:numPr>
          <w:ilvl w:val="0"/>
          <w:numId w:val="5"/>
        </w:numPr>
        <w:spacing w:after="0" w:line="240" w:lineRule="auto"/>
        <w:rPr>
          <w:rFonts w:ascii="Arial" w:hAnsi="Arial" w:cs="Arial"/>
          <w:b/>
          <w:bCs/>
          <w:iCs/>
          <w:color w:val="000000" w:themeColor="text1"/>
        </w:rPr>
      </w:pPr>
      <w:r w:rsidRPr="00C37C5B">
        <w:rPr>
          <w:rFonts w:ascii="Arial" w:hAnsi="Arial" w:cs="Arial"/>
          <w:b/>
          <w:bCs/>
          <w:iCs/>
          <w:color w:val="000000" w:themeColor="text1"/>
        </w:rPr>
        <w:t>In the past 12 months:</w:t>
      </w:r>
    </w:p>
    <w:p w14:paraId="3E2297BF" w14:textId="689D4A8E" w:rsidR="006B4DC4" w:rsidRDefault="00F25DCF" w:rsidP="00C37C5B">
      <w:pPr>
        <w:pStyle w:val="ListParagraph"/>
        <w:numPr>
          <w:ilvl w:val="0"/>
          <w:numId w:val="13"/>
        </w:numPr>
        <w:spacing w:after="0" w:line="240" w:lineRule="auto"/>
        <w:ind w:left="720"/>
        <w:rPr>
          <w:rFonts w:ascii="Arial" w:hAnsi="Arial" w:cs="Arial"/>
          <w:iCs/>
          <w:color w:val="000000" w:themeColor="text1"/>
        </w:rPr>
      </w:pPr>
      <w:r w:rsidRPr="006B4DC4">
        <w:rPr>
          <w:rFonts w:ascii="Arial" w:hAnsi="Arial" w:cs="Arial"/>
          <w:iCs/>
          <w:color w:val="000000" w:themeColor="text1"/>
        </w:rPr>
        <w:t xml:space="preserve">Have been in juvenile detention, lockup, </w:t>
      </w:r>
      <w:proofErr w:type="gramStart"/>
      <w:r w:rsidRPr="006B4DC4">
        <w:rPr>
          <w:rFonts w:ascii="Arial" w:hAnsi="Arial" w:cs="Arial"/>
          <w:iCs/>
          <w:color w:val="000000" w:themeColor="text1"/>
        </w:rPr>
        <w:t>jail</w:t>
      </w:r>
      <w:proofErr w:type="gramEnd"/>
      <w:r w:rsidRPr="006B4DC4">
        <w:rPr>
          <w:rFonts w:ascii="Arial" w:hAnsi="Arial" w:cs="Arial"/>
          <w:iCs/>
          <w:color w:val="000000" w:themeColor="text1"/>
        </w:rPr>
        <w:t xml:space="preserve"> or prison for 72 </w:t>
      </w:r>
      <w:r w:rsidR="0041500C" w:rsidRPr="006B4DC4">
        <w:rPr>
          <w:rFonts w:ascii="Arial" w:hAnsi="Arial" w:cs="Arial"/>
          <w:iCs/>
          <w:color w:val="000000" w:themeColor="text1"/>
        </w:rPr>
        <w:t xml:space="preserve">hours </w:t>
      </w:r>
      <w:r w:rsidRPr="006B4DC4">
        <w:rPr>
          <w:rFonts w:ascii="Arial" w:hAnsi="Arial" w:cs="Arial"/>
          <w:iCs/>
          <w:color w:val="000000" w:themeColor="text1"/>
        </w:rPr>
        <w:t>or more consecutive</w:t>
      </w:r>
      <w:r w:rsidR="0041500C" w:rsidRPr="006B4DC4">
        <w:rPr>
          <w:rFonts w:ascii="Arial" w:hAnsi="Arial" w:cs="Arial"/>
          <w:iCs/>
          <w:color w:val="000000" w:themeColor="text1"/>
        </w:rPr>
        <w:t>ly</w:t>
      </w:r>
      <w:r w:rsidR="00B63392">
        <w:rPr>
          <w:rFonts w:ascii="Arial" w:hAnsi="Arial" w:cs="Arial"/>
          <w:iCs/>
          <w:color w:val="000000" w:themeColor="text1"/>
        </w:rPr>
        <w:t>.</w:t>
      </w:r>
    </w:p>
    <w:p w14:paraId="5FD4CDB5" w14:textId="0361310D" w:rsidR="00F25DCF" w:rsidRPr="006B4DC4" w:rsidRDefault="00F25DCF" w:rsidP="00F25DCF">
      <w:pPr>
        <w:pStyle w:val="ListParagraph"/>
        <w:numPr>
          <w:ilvl w:val="0"/>
          <w:numId w:val="5"/>
        </w:numPr>
        <w:spacing w:after="0" w:line="240" w:lineRule="auto"/>
        <w:rPr>
          <w:rFonts w:ascii="Arial" w:hAnsi="Arial" w:cs="Arial"/>
          <w:iCs/>
          <w:color w:val="000000" w:themeColor="text1"/>
        </w:rPr>
      </w:pPr>
      <w:r w:rsidRPr="006B4DC4">
        <w:rPr>
          <w:rFonts w:ascii="Arial" w:hAnsi="Arial" w:cs="Arial"/>
          <w:iCs/>
          <w:color w:val="000000" w:themeColor="text1"/>
        </w:rPr>
        <w:t xml:space="preserve">Have </w:t>
      </w:r>
      <w:r w:rsidR="00162494" w:rsidRPr="00652829">
        <w:rPr>
          <w:rFonts w:ascii="Arial" w:hAnsi="Arial" w:cs="Arial"/>
          <w:b/>
          <w:bCs/>
          <w:color w:val="000000" w:themeColor="text1"/>
          <w:u w:val="single"/>
        </w:rPr>
        <w:t>EVER</w:t>
      </w:r>
      <w:r w:rsidRPr="006B4DC4">
        <w:rPr>
          <w:rFonts w:ascii="Arial" w:hAnsi="Arial" w:cs="Arial"/>
          <w:color w:val="000000" w:themeColor="text1"/>
        </w:rPr>
        <w:t xml:space="preserve"> had Ebola virus infection or disease</w:t>
      </w:r>
      <w:r w:rsidR="00A119E1">
        <w:rPr>
          <w:rFonts w:ascii="Arial" w:hAnsi="Arial" w:cs="Arial"/>
          <w:color w:val="000000" w:themeColor="text1"/>
        </w:rPr>
        <w:t>.</w:t>
      </w:r>
    </w:p>
    <w:p w14:paraId="01E47E83" w14:textId="77777777" w:rsidR="00F25DCF" w:rsidRPr="00D437D1" w:rsidRDefault="00F25DCF" w:rsidP="00F25DCF">
      <w:pPr>
        <w:spacing w:after="0" w:line="240" w:lineRule="auto"/>
        <w:rPr>
          <w:rFonts w:ascii="Arial" w:hAnsi="Arial" w:cs="Arial"/>
          <w:b/>
          <w:iCs/>
          <w:color w:val="000000" w:themeColor="text1"/>
          <w:sz w:val="16"/>
          <w:szCs w:val="16"/>
          <w:u w:val="single"/>
        </w:rPr>
      </w:pPr>
    </w:p>
    <w:p w14:paraId="0675AC29" w14:textId="0E1C94F3" w:rsidR="001F1416" w:rsidRPr="001F1416" w:rsidRDefault="001F1416" w:rsidP="001F1416">
      <w:pPr>
        <w:spacing w:after="0" w:line="240" w:lineRule="auto"/>
        <w:rPr>
          <w:rFonts w:ascii="Arial" w:hAnsi="Arial" w:cs="Arial"/>
          <w:iCs/>
          <w:color w:val="000000" w:themeColor="text1"/>
        </w:rPr>
      </w:pPr>
      <w:r w:rsidRPr="00480C54">
        <w:rPr>
          <w:rFonts w:ascii="Arial" w:hAnsi="Arial" w:cs="Arial"/>
          <w:b/>
          <w:iCs/>
          <w:color w:val="000000" w:themeColor="text1"/>
          <w:u w:val="single"/>
        </w:rPr>
        <w:t>D</w:t>
      </w:r>
      <w:r w:rsidR="0078286B" w:rsidRPr="00480C54">
        <w:rPr>
          <w:rFonts w:ascii="Arial" w:hAnsi="Arial" w:cs="Arial"/>
          <w:b/>
          <w:iCs/>
          <w:color w:val="000000" w:themeColor="text1"/>
          <w:u w:val="single"/>
        </w:rPr>
        <w:t>O</w:t>
      </w:r>
      <w:r w:rsidR="00625811" w:rsidRPr="00480C54">
        <w:rPr>
          <w:rFonts w:ascii="Arial" w:hAnsi="Arial" w:cs="Arial"/>
          <w:b/>
          <w:iCs/>
          <w:color w:val="000000" w:themeColor="text1"/>
          <w:u w:val="single"/>
        </w:rPr>
        <w:t xml:space="preserve"> NOT DONATE</w:t>
      </w:r>
      <w:r w:rsidRPr="00480C54">
        <w:rPr>
          <w:rFonts w:ascii="Arial" w:hAnsi="Arial" w:cs="Arial"/>
          <w:b/>
          <w:iCs/>
          <w:color w:val="000000" w:themeColor="text1"/>
          <w:u w:val="single"/>
        </w:rPr>
        <w:t xml:space="preserve"> if you</w:t>
      </w:r>
      <w:r w:rsidRPr="00480C54">
        <w:rPr>
          <w:rFonts w:ascii="Arial" w:hAnsi="Arial" w:cs="Arial"/>
          <w:iCs/>
          <w:color w:val="000000" w:themeColor="text1"/>
        </w:rPr>
        <w:t xml:space="preserve"> hav</w:t>
      </w:r>
      <w:r w:rsidRPr="001F1416">
        <w:rPr>
          <w:rFonts w:ascii="Arial" w:hAnsi="Arial" w:cs="Arial"/>
          <w:iCs/>
          <w:color w:val="000000" w:themeColor="text1"/>
        </w:rPr>
        <w:t>e these symptoms which can be present before you test positive for HIV:</w:t>
      </w:r>
    </w:p>
    <w:p w14:paraId="6B5A605B" w14:textId="77777777" w:rsidR="001F1416" w:rsidRPr="001F1416" w:rsidRDefault="001F1416" w:rsidP="001F1416">
      <w:pPr>
        <w:numPr>
          <w:ilvl w:val="0"/>
          <w:numId w:val="9"/>
        </w:numPr>
        <w:spacing w:after="0" w:line="240" w:lineRule="auto"/>
        <w:rPr>
          <w:rFonts w:ascii="Arial" w:hAnsi="Arial" w:cs="Arial"/>
          <w:iCs/>
          <w:color w:val="000000" w:themeColor="text1"/>
        </w:rPr>
      </w:pPr>
      <w:r w:rsidRPr="001F1416">
        <w:rPr>
          <w:rFonts w:ascii="Arial" w:hAnsi="Arial" w:cs="Arial"/>
          <w:iCs/>
          <w:color w:val="000000" w:themeColor="text1"/>
        </w:rPr>
        <w:t>Fever</w:t>
      </w:r>
    </w:p>
    <w:p w14:paraId="052F7D7F" w14:textId="77777777" w:rsidR="001F1416" w:rsidRPr="001F1416" w:rsidRDefault="001F1416" w:rsidP="001F1416">
      <w:pPr>
        <w:numPr>
          <w:ilvl w:val="0"/>
          <w:numId w:val="9"/>
        </w:numPr>
        <w:spacing w:after="0" w:line="240" w:lineRule="auto"/>
        <w:rPr>
          <w:rFonts w:ascii="Arial" w:hAnsi="Arial" w:cs="Arial"/>
          <w:iCs/>
          <w:color w:val="000000" w:themeColor="text1"/>
        </w:rPr>
      </w:pPr>
      <w:r w:rsidRPr="001F1416">
        <w:rPr>
          <w:rFonts w:ascii="Arial" w:hAnsi="Arial" w:cs="Arial"/>
          <w:iCs/>
          <w:color w:val="000000" w:themeColor="text1"/>
        </w:rPr>
        <w:t xml:space="preserve">Enlarged lymph </w:t>
      </w:r>
      <w:proofErr w:type="gramStart"/>
      <w:r w:rsidRPr="001F1416">
        <w:rPr>
          <w:rFonts w:ascii="Arial" w:hAnsi="Arial" w:cs="Arial"/>
          <w:iCs/>
          <w:color w:val="000000" w:themeColor="text1"/>
        </w:rPr>
        <w:t>glands</w:t>
      </w:r>
      <w:proofErr w:type="gramEnd"/>
    </w:p>
    <w:p w14:paraId="09EE1D20" w14:textId="77777777" w:rsidR="001F1416" w:rsidRPr="001F1416" w:rsidRDefault="001F1416" w:rsidP="001F1416">
      <w:pPr>
        <w:numPr>
          <w:ilvl w:val="0"/>
          <w:numId w:val="9"/>
        </w:numPr>
        <w:spacing w:after="0" w:line="240" w:lineRule="auto"/>
        <w:rPr>
          <w:rFonts w:ascii="Arial" w:hAnsi="Arial" w:cs="Arial"/>
          <w:iCs/>
          <w:color w:val="000000" w:themeColor="text1"/>
        </w:rPr>
      </w:pPr>
      <w:r w:rsidRPr="001F1416">
        <w:rPr>
          <w:rFonts w:ascii="Arial" w:hAnsi="Arial" w:cs="Arial"/>
          <w:iCs/>
          <w:color w:val="000000" w:themeColor="text1"/>
        </w:rPr>
        <w:t>Sore throat</w:t>
      </w:r>
    </w:p>
    <w:p w14:paraId="0EDFF9A5" w14:textId="65097354" w:rsidR="001F1416" w:rsidRPr="001F1416" w:rsidRDefault="001F1416" w:rsidP="001F1416">
      <w:pPr>
        <w:numPr>
          <w:ilvl w:val="0"/>
          <w:numId w:val="9"/>
        </w:numPr>
        <w:spacing w:after="0" w:line="240" w:lineRule="auto"/>
        <w:rPr>
          <w:rFonts w:ascii="Arial" w:hAnsi="Arial" w:cs="Arial"/>
          <w:iCs/>
          <w:color w:val="000000" w:themeColor="text1"/>
        </w:rPr>
      </w:pPr>
      <w:r w:rsidRPr="001F1416">
        <w:rPr>
          <w:rFonts w:ascii="Arial" w:hAnsi="Arial" w:cs="Arial"/>
          <w:iCs/>
          <w:color w:val="000000" w:themeColor="text1"/>
        </w:rPr>
        <w:t xml:space="preserve">Rash </w:t>
      </w:r>
    </w:p>
    <w:p w14:paraId="4178D814" w14:textId="77777777" w:rsidR="001F1416" w:rsidRPr="001F1416" w:rsidRDefault="001F1416" w:rsidP="001F1416">
      <w:pPr>
        <w:spacing w:after="0" w:line="240" w:lineRule="auto"/>
        <w:rPr>
          <w:rFonts w:ascii="Arial" w:hAnsi="Arial" w:cs="Arial"/>
          <w:iCs/>
          <w:color w:val="000000" w:themeColor="text1"/>
        </w:rPr>
      </w:pPr>
      <w:r w:rsidRPr="001F1416">
        <w:rPr>
          <w:rFonts w:ascii="Arial" w:hAnsi="Arial" w:cs="Arial"/>
          <w:iCs/>
          <w:color w:val="000000" w:themeColor="text1"/>
        </w:rPr>
        <w:t xml:space="preserve">Your blood can transmit infections, including HIV, even if you feel well and all your tests are normal. Even the best tests cannot detect the virus for </w:t>
      </w:r>
      <w:proofErr w:type="gramStart"/>
      <w:r w:rsidRPr="001F1416">
        <w:rPr>
          <w:rFonts w:ascii="Arial" w:hAnsi="Arial" w:cs="Arial"/>
          <w:iCs/>
          <w:color w:val="000000" w:themeColor="text1"/>
        </w:rPr>
        <w:t>a period of time</w:t>
      </w:r>
      <w:proofErr w:type="gramEnd"/>
      <w:r w:rsidRPr="001F1416">
        <w:rPr>
          <w:rFonts w:ascii="Arial" w:hAnsi="Arial" w:cs="Arial"/>
          <w:iCs/>
          <w:color w:val="000000" w:themeColor="text1"/>
        </w:rPr>
        <w:t xml:space="preserve"> after you are infected.</w:t>
      </w:r>
    </w:p>
    <w:p w14:paraId="54064664" w14:textId="77777777" w:rsidR="001F1416" w:rsidRPr="00D437D1" w:rsidRDefault="001F1416" w:rsidP="001F1416">
      <w:pPr>
        <w:spacing w:after="0" w:line="240" w:lineRule="auto"/>
        <w:rPr>
          <w:rFonts w:ascii="Arial" w:hAnsi="Arial" w:cs="Arial"/>
          <w:b/>
          <w:iCs/>
          <w:sz w:val="16"/>
          <w:szCs w:val="16"/>
          <w:u w:val="single"/>
        </w:rPr>
      </w:pPr>
    </w:p>
    <w:p w14:paraId="6D3C94B5" w14:textId="77777777" w:rsidR="00DE3FC7" w:rsidRPr="00480C54" w:rsidRDefault="0078286B" w:rsidP="0078286B">
      <w:pPr>
        <w:spacing w:after="0" w:line="240" w:lineRule="auto"/>
        <w:rPr>
          <w:rFonts w:ascii="Arial" w:hAnsi="Arial" w:cs="Arial"/>
          <w:b/>
          <w:iCs/>
          <w:color w:val="000000" w:themeColor="text1"/>
        </w:rPr>
      </w:pPr>
      <w:r w:rsidRPr="00480C54">
        <w:rPr>
          <w:rFonts w:ascii="Arial" w:hAnsi="Arial" w:cs="Arial"/>
          <w:b/>
          <w:iCs/>
          <w:color w:val="000000" w:themeColor="text1"/>
          <w:u w:val="single"/>
        </w:rPr>
        <w:t>D</w:t>
      </w:r>
      <w:r w:rsidR="00D82C56" w:rsidRPr="00480C54">
        <w:rPr>
          <w:rFonts w:ascii="Arial" w:hAnsi="Arial" w:cs="Arial"/>
          <w:b/>
          <w:iCs/>
          <w:color w:val="000000" w:themeColor="text1"/>
          <w:u w:val="single"/>
        </w:rPr>
        <w:t>O</w:t>
      </w:r>
      <w:r w:rsidRPr="00480C54">
        <w:rPr>
          <w:rFonts w:ascii="Arial" w:hAnsi="Arial" w:cs="Arial"/>
          <w:b/>
          <w:iCs/>
          <w:color w:val="000000" w:themeColor="text1"/>
          <w:u w:val="single"/>
        </w:rPr>
        <w:t xml:space="preserve"> </w:t>
      </w:r>
      <w:r w:rsidR="00D82C56" w:rsidRPr="00480C54">
        <w:rPr>
          <w:rFonts w:ascii="Arial" w:hAnsi="Arial" w:cs="Arial"/>
          <w:b/>
          <w:iCs/>
          <w:color w:val="000000" w:themeColor="text1"/>
          <w:u w:val="single"/>
        </w:rPr>
        <w:t>NOT DO</w:t>
      </w:r>
      <w:r w:rsidR="00DE3FC7" w:rsidRPr="00480C54">
        <w:rPr>
          <w:rFonts w:ascii="Arial" w:hAnsi="Arial" w:cs="Arial"/>
          <w:b/>
          <w:iCs/>
          <w:color w:val="000000" w:themeColor="text1"/>
          <w:u w:val="single"/>
        </w:rPr>
        <w:t>NATE</w:t>
      </w:r>
      <w:r w:rsidR="00DE3FC7" w:rsidRPr="00480C54">
        <w:rPr>
          <w:rFonts w:ascii="Arial" w:hAnsi="Arial" w:cs="Arial"/>
          <w:b/>
          <w:iCs/>
          <w:color w:val="000000" w:themeColor="text1"/>
        </w:rPr>
        <w:t>:</w:t>
      </w:r>
    </w:p>
    <w:p w14:paraId="6BCCC4AC" w14:textId="4DCA6281" w:rsidR="003549F5" w:rsidRPr="00480C54" w:rsidRDefault="0078286B" w:rsidP="001F1416">
      <w:pPr>
        <w:pStyle w:val="ListParagraph"/>
        <w:numPr>
          <w:ilvl w:val="0"/>
          <w:numId w:val="15"/>
        </w:numPr>
        <w:spacing w:after="0" w:line="240" w:lineRule="auto"/>
        <w:rPr>
          <w:rFonts w:ascii="Arial" w:hAnsi="Arial" w:cs="Arial"/>
          <w:iCs/>
          <w:color w:val="000000" w:themeColor="text1"/>
        </w:rPr>
      </w:pPr>
      <w:r w:rsidRPr="00480C54">
        <w:rPr>
          <w:rFonts w:ascii="Arial" w:hAnsi="Arial" w:cs="Arial"/>
          <w:iCs/>
          <w:color w:val="000000" w:themeColor="text1"/>
        </w:rPr>
        <w:t>If you think you may be at risk for HIV or other infection</w:t>
      </w:r>
      <w:r w:rsidR="003549F5" w:rsidRPr="00480C54">
        <w:rPr>
          <w:rFonts w:ascii="Arial" w:hAnsi="Arial" w:cs="Arial"/>
          <w:iCs/>
          <w:color w:val="000000" w:themeColor="text1"/>
        </w:rPr>
        <w:t>s</w:t>
      </w:r>
      <w:r w:rsidR="008B5425" w:rsidRPr="00480C54">
        <w:rPr>
          <w:rFonts w:ascii="Arial" w:hAnsi="Arial" w:cs="Arial"/>
          <w:iCs/>
          <w:color w:val="000000" w:themeColor="text1"/>
        </w:rPr>
        <w:t>.</w:t>
      </w:r>
      <w:r w:rsidRPr="00480C54">
        <w:rPr>
          <w:rFonts w:ascii="Arial" w:hAnsi="Arial" w:cs="Arial"/>
          <w:iCs/>
          <w:color w:val="000000" w:themeColor="text1"/>
        </w:rPr>
        <w:t xml:space="preserve"> </w:t>
      </w:r>
    </w:p>
    <w:p w14:paraId="37B10C4B" w14:textId="116A5DF2" w:rsidR="00982739" w:rsidRPr="003A7319" w:rsidRDefault="00FC0F4C" w:rsidP="001F1416">
      <w:pPr>
        <w:pStyle w:val="ListParagraph"/>
        <w:numPr>
          <w:ilvl w:val="0"/>
          <w:numId w:val="15"/>
        </w:numPr>
        <w:spacing w:after="0" w:line="240" w:lineRule="auto"/>
        <w:rPr>
          <w:rFonts w:ascii="Arial" w:hAnsi="Arial" w:cs="Arial"/>
          <w:iCs/>
          <w:color w:val="000000" w:themeColor="text1"/>
        </w:rPr>
      </w:pPr>
      <w:r w:rsidRPr="00480C54">
        <w:rPr>
          <w:rFonts w:ascii="Arial" w:hAnsi="Arial" w:cs="Arial"/>
          <w:iCs/>
          <w:color w:val="000000" w:themeColor="text1"/>
        </w:rPr>
        <w:t>If your purpose for donating</w:t>
      </w:r>
      <w:r w:rsidR="00CD3A4B" w:rsidRPr="00480C54">
        <w:rPr>
          <w:rFonts w:ascii="Arial" w:hAnsi="Arial" w:cs="Arial"/>
          <w:iCs/>
          <w:color w:val="000000" w:themeColor="text1"/>
        </w:rPr>
        <w:t xml:space="preserve"> is to obtain test results for HIV </w:t>
      </w:r>
      <w:r w:rsidR="0078286B" w:rsidRPr="00480C54">
        <w:rPr>
          <w:rFonts w:ascii="Arial" w:hAnsi="Arial" w:cs="Arial"/>
          <w:iCs/>
          <w:color w:val="000000" w:themeColor="text1"/>
        </w:rPr>
        <w:t>or other infections.</w:t>
      </w:r>
      <w:r w:rsidR="00FD603E">
        <w:rPr>
          <w:rFonts w:ascii="Arial" w:hAnsi="Arial" w:cs="Arial"/>
          <w:iCs/>
          <w:color w:val="000000" w:themeColor="text1"/>
        </w:rPr>
        <w:t xml:space="preserve"> </w:t>
      </w:r>
      <w:r w:rsidR="00FD603E" w:rsidRPr="003A7319">
        <w:rPr>
          <w:rFonts w:ascii="Arial" w:hAnsi="Arial" w:cs="Arial"/>
          <w:iCs/>
          <w:color w:val="000000" w:themeColor="text1"/>
        </w:rPr>
        <w:t>Ask us where you can be t</w:t>
      </w:r>
      <w:r w:rsidR="00AA2DAC" w:rsidRPr="003A7319">
        <w:rPr>
          <w:rFonts w:ascii="Arial" w:hAnsi="Arial" w:cs="Arial"/>
          <w:iCs/>
          <w:color w:val="000000" w:themeColor="text1"/>
        </w:rPr>
        <w:t>ested for HIV and other infections.</w:t>
      </w:r>
    </w:p>
    <w:p w14:paraId="243A919E" w14:textId="71DFD5B7" w:rsidR="001F1416" w:rsidRPr="00982739" w:rsidRDefault="003549F5" w:rsidP="001F1416">
      <w:pPr>
        <w:pStyle w:val="ListParagraph"/>
        <w:numPr>
          <w:ilvl w:val="0"/>
          <w:numId w:val="15"/>
        </w:numPr>
        <w:spacing w:after="0" w:line="240" w:lineRule="auto"/>
        <w:rPr>
          <w:rFonts w:ascii="Arial" w:hAnsi="Arial" w:cs="Arial"/>
          <w:iCs/>
          <w:color w:val="000000" w:themeColor="text1"/>
        </w:rPr>
      </w:pPr>
      <w:r>
        <w:rPr>
          <w:rFonts w:ascii="Arial" w:hAnsi="Arial" w:cs="Arial"/>
          <w:iCs/>
          <w:color w:val="000000" w:themeColor="text1"/>
        </w:rPr>
        <w:t>I</w:t>
      </w:r>
      <w:r w:rsidR="001F1416" w:rsidRPr="00982739">
        <w:rPr>
          <w:rFonts w:ascii="Arial" w:hAnsi="Arial" w:cs="Arial"/>
          <w:iCs/>
          <w:color w:val="000000" w:themeColor="text1"/>
        </w:rPr>
        <w:t>f your donation might harm the patient who receives your blood.</w:t>
      </w:r>
    </w:p>
    <w:p w14:paraId="75F13150" w14:textId="77777777" w:rsidR="001F1416" w:rsidRPr="00565D25" w:rsidRDefault="001F1416" w:rsidP="001F1416">
      <w:pPr>
        <w:spacing w:after="0" w:line="240" w:lineRule="auto"/>
        <w:rPr>
          <w:rFonts w:ascii="Arial" w:hAnsi="Arial" w:cs="Arial"/>
          <w:b/>
          <w:iCs/>
          <w:color w:val="000000" w:themeColor="text1"/>
          <w:sz w:val="16"/>
          <w:szCs w:val="16"/>
          <w:u w:val="single"/>
        </w:rPr>
      </w:pPr>
    </w:p>
    <w:p w14:paraId="40FDBEE0" w14:textId="77777777" w:rsidR="001F1416" w:rsidRPr="001F1416" w:rsidRDefault="001F1416" w:rsidP="001F1416">
      <w:pPr>
        <w:spacing w:after="0" w:line="240" w:lineRule="auto"/>
        <w:rPr>
          <w:rFonts w:ascii="Arial" w:hAnsi="Arial" w:cs="Arial"/>
          <w:b/>
          <w:iCs/>
          <w:color w:val="000000" w:themeColor="text1"/>
        </w:rPr>
      </w:pPr>
      <w:r w:rsidRPr="001F1416">
        <w:rPr>
          <w:rFonts w:ascii="Arial" w:hAnsi="Arial" w:cs="Arial"/>
          <w:b/>
          <w:iCs/>
          <w:color w:val="000000" w:themeColor="text1"/>
          <w:u w:val="single"/>
        </w:rPr>
        <w:t>THANK YOU FOR DONATING BLOOD TODAY</w:t>
      </w:r>
      <w:r w:rsidRPr="001F1416">
        <w:rPr>
          <w:rFonts w:ascii="Arial" w:hAnsi="Arial" w:cs="Arial"/>
          <w:b/>
          <w:iCs/>
          <w:color w:val="000000" w:themeColor="text1"/>
        </w:rPr>
        <w:t>!</w:t>
      </w:r>
    </w:p>
    <w:p w14:paraId="7E5C90C0" w14:textId="00C11421" w:rsidR="001F1416" w:rsidRPr="004E526F" w:rsidRDefault="00997B38" w:rsidP="00997B38">
      <w:pPr>
        <w:spacing w:after="0" w:line="240" w:lineRule="auto"/>
        <w:rPr>
          <w:rFonts w:ascii="Arial" w:hAnsi="Arial" w:cs="Arial"/>
          <w:bCs/>
          <w:iCs/>
          <w:color w:val="000000" w:themeColor="text1"/>
        </w:rPr>
      </w:pPr>
      <w:r>
        <w:rPr>
          <w:rFonts w:ascii="Arial" w:hAnsi="Arial" w:cs="Arial"/>
          <w:bCs/>
          <w:iCs/>
          <w:color w:val="000000" w:themeColor="text1"/>
        </w:rPr>
        <w:t xml:space="preserve">       </w:t>
      </w:r>
      <w:r w:rsidR="001F1416" w:rsidRPr="001F1416">
        <w:rPr>
          <w:rFonts w:ascii="Arial" w:hAnsi="Arial" w:cs="Arial"/>
          <w:bCs/>
          <w:iCs/>
          <w:color w:val="000000" w:themeColor="text1"/>
        </w:rPr>
        <w:t>(Donor Center Name</w:t>
      </w:r>
      <w:r w:rsidR="004E526F">
        <w:rPr>
          <w:rFonts w:ascii="Arial" w:hAnsi="Arial" w:cs="Arial"/>
          <w:bCs/>
          <w:iCs/>
          <w:color w:val="000000" w:themeColor="text1"/>
        </w:rPr>
        <w:t>/</w:t>
      </w:r>
      <w:r w:rsidR="001F1416" w:rsidRPr="001F1416">
        <w:rPr>
          <w:rFonts w:ascii="Arial" w:hAnsi="Arial" w:cs="Arial"/>
          <w:iCs/>
          <w:color w:val="000000" w:themeColor="text1"/>
        </w:rPr>
        <w:t>Telephone Number)</w:t>
      </w:r>
    </w:p>
    <w:sectPr w:rsidR="001F1416" w:rsidRPr="004E526F" w:rsidSect="00FB47DD">
      <w:headerReference w:type="even" r:id="rId11"/>
      <w:headerReference w:type="default" r:id="rId12"/>
      <w:footerReference w:type="even" r:id="rId13"/>
      <w:footerReference w:type="default" r:id="rId14"/>
      <w:headerReference w:type="first" r:id="rId15"/>
      <w:footerReference w:type="first" r:id="rId16"/>
      <w:pgSz w:w="12240" w:h="20160" w:code="5"/>
      <w:pgMar w:top="576" w:right="576" w:bottom="432" w:left="576" w:header="432" w:footer="432"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D4F8" w14:textId="77777777" w:rsidR="00E60187" w:rsidRDefault="00E60187" w:rsidP="00F25DCF">
      <w:pPr>
        <w:spacing w:after="0" w:line="240" w:lineRule="auto"/>
      </w:pPr>
      <w:r>
        <w:separator/>
      </w:r>
    </w:p>
  </w:endnote>
  <w:endnote w:type="continuationSeparator" w:id="0">
    <w:p w14:paraId="1A1731D8" w14:textId="77777777" w:rsidR="00E60187" w:rsidRDefault="00E60187" w:rsidP="00F25DCF">
      <w:pPr>
        <w:spacing w:after="0" w:line="240" w:lineRule="auto"/>
      </w:pPr>
      <w:r>
        <w:continuationSeparator/>
      </w:r>
    </w:p>
  </w:endnote>
  <w:endnote w:type="continuationNotice" w:id="1">
    <w:p w14:paraId="56F14AA5" w14:textId="77777777" w:rsidR="00E60187" w:rsidRDefault="00E60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C91B" w14:textId="77777777" w:rsidR="005C2153" w:rsidRDefault="005C2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041" w14:textId="3280FDF1" w:rsidR="00F25DCF" w:rsidRPr="00795555" w:rsidRDefault="00F25DCF" w:rsidP="00F25DCF">
    <w:pPr>
      <w:tabs>
        <w:tab w:val="center" w:pos="4320"/>
      </w:tabs>
      <w:spacing w:after="0" w:line="240" w:lineRule="auto"/>
      <w:rPr>
        <w:rFonts w:ascii="Times New Roman" w:eastAsia="Times New Roman" w:hAnsi="Times New Roman" w:cs="Times New Roman"/>
        <w:sz w:val="20"/>
        <w:szCs w:val="20"/>
      </w:rPr>
    </w:pPr>
    <w:r w:rsidRPr="00795555">
      <w:rPr>
        <w:rFonts w:ascii="Times New Roman" w:eastAsia="Times New Roman" w:hAnsi="Times New Roman" w:cs="Times New Roman"/>
        <w:sz w:val="20"/>
        <w:szCs w:val="20"/>
      </w:rPr>
      <w:t xml:space="preserve">AABB DHQ/aDHQ </w:t>
    </w:r>
    <w:r w:rsidR="008F7718" w:rsidRPr="00795555">
      <w:rPr>
        <w:rFonts w:ascii="Times New Roman" w:eastAsia="Times New Roman" w:hAnsi="Times New Roman" w:cs="Times New Roman"/>
        <w:sz w:val="20"/>
        <w:szCs w:val="20"/>
      </w:rPr>
      <w:t>v</w:t>
    </w:r>
    <w:r w:rsidR="00D01BCA">
      <w:rPr>
        <w:rFonts w:ascii="Times New Roman" w:eastAsia="Times New Roman" w:hAnsi="Times New Roman" w:cs="Times New Roman"/>
        <w:sz w:val="20"/>
        <w:szCs w:val="20"/>
      </w:rPr>
      <w:t>4.0</w:t>
    </w:r>
    <w:r w:rsidR="008F7718" w:rsidRPr="00795555">
      <w:rPr>
        <w:rFonts w:ascii="Times New Roman" w:eastAsia="Times New Roman" w:hAnsi="Times New Roman" w:cs="Times New Roman"/>
        <w:sz w:val="20"/>
        <w:szCs w:val="20"/>
      </w:rPr>
      <w:t xml:space="preserve"> </w:t>
    </w:r>
    <w:r w:rsidRPr="00795555">
      <w:rPr>
        <w:rFonts w:ascii="Times New Roman" w:eastAsia="Times New Roman" w:hAnsi="Times New Roman" w:cs="Times New Roman"/>
        <w:sz w:val="20"/>
        <w:szCs w:val="20"/>
      </w:rPr>
      <w:t>Blood Donor Educational Material</w:t>
    </w:r>
    <w:r w:rsidRPr="00795555">
      <w:rPr>
        <w:rFonts w:ascii="Times New Roman" w:eastAsia="Times New Roman" w:hAnsi="Times New Roman" w:cs="Times New Roman"/>
        <w:sz w:val="20"/>
        <w:szCs w:val="20"/>
      </w:rPr>
      <w:tab/>
      <w:t xml:space="preserve">                                                       </w:t>
    </w:r>
    <w:r w:rsidR="007D22B6">
      <w:rPr>
        <w:rFonts w:ascii="Times New Roman" w:eastAsia="Times New Roman" w:hAnsi="Times New Roman" w:cs="Times New Roman"/>
        <w:sz w:val="20"/>
        <w:szCs w:val="20"/>
      </w:rPr>
      <w:t xml:space="preserve">      </w:t>
    </w:r>
    <w:r w:rsidR="00F800BE">
      <w:rPr>
        <w:rFonts w:ascii="Times New Roman" w:eastAsia="Times New Roman" w:hAnsi="Times New Roman" w:cs="Times New Roman"/>
        <w:sz w:val="20"/>
        <w:szCs w:val="20"/>
      </w:rPr>
      <w:t xml:space="preserve">        </w:t>
    </w:r>
    <w:r w:rsidR="007D22B6">
      <w:rPr>
        <w:rFonts w:ascii="Times New Roman" w:eastAsia="Times New Roman" w:hAnsi="Times New Roman" w:cs="Times New Roman"/>
        <w:sz w:val="20"/>
        <w:szCs w:val="20"/>
      </w:rPr>
      <w:t xml:space="preserve"> </w:t>
    </w:r>
    <w:r w:rsidR="000149E6">
      <w:rPr>
        <w:rFonts w:ascii="Times New Roman" w:eastAsia="Times New Roman" w:hAnsi="Times New Roman" w:cs="Times New Roman"/>
        <w:sz w:val="20"/>
        <w:szCs w:val="20"/>
      </w:rPr>
      <w:t xml:space="preserve">                  </w:t>
    </w:r>
    <w:r w:rsidR="007D22B6">
      <w:rPr>
        <w:rFonts w:ascii="Times New Roman" w:eastAsia="Times New Roman" w:hAnsi="Times New Roman" w:cs="Times New Roman"/>
        <w:sz w:val="20"/>
        <w:szCs w:val="20"/>
      </w:rPr>
      <w:t xml:space="preserve">eff. </w:t>
    </w:r>
    <w:r w:rsidR="000149E6">
      <w:rPr>
        <w:rFonts w:ascii="Times New Roman" w:eastAsia="Times New Roman" w:hAnsi="Times New Roman" w:cs="Times New Roman"/>
        <w:sz w:val="20"/>
        <w:szCs w:val="20"/>
      </w:rPr>
      <w:t xml:space="preserve">May </w:t>
    </w:r>
    <w:r w:rsidR="007D22B6">
      <w:rPr>
        <w:rFonts w:ascii="Times New Roman" w:eastAsia="Times New Roman" w:hAnsi="Times New Roman" w:cs="Times New Roman"/>
        <w:sz w:val="20"/>
        <w:szCs w:val="20"/>
      </w:rPr>
      <w:t>20</w:t>
    </w:r>
    <w:r w:rsidR="000149E6">
      <w:rPr>
        <w:rFonts w:ascii="Times New Roman" w:eastAsia="Times New Roman" w:hAnsi="Times New Roman" w:cs="Times New Roman"/>
        <w:sz w:val="20"/>
        <w:szCs w:val="20"/>
      </w:rPr>
      <w:t>23</w:t>
    </w:r>
  </w:p>
  <w:p w14:paraId="398D9996" w14:textId="77777777" w:rsidR="00F25DCF" w:rsidRPr="00795555" w:rsidRDefault="00F25DCF" w:rsidP="00F25DCF">
    <w:pPr>
      <w:pStyle w:val="Footer"/>
      <w:rPr>
        <w:rFonts w:ascii="Times New Roman" w:hAnsi="Times New Roman" w:cs="Times New Roman"/>
        <w:sz w:val="20"/>
        <w:szCs w:val="20"/>
      </w:rPr>
    </w:pPr>
  </w:p>
  <w:p w14:paraId="6CC518F6" w14:textId="0849DF85" w:rsidR="00F25DCF" w:rsidRDefault="00F25DCF" w:rsidP="00F25DCF">
    <w:pPr>
      <w:pStyle w:val="Footer"/>
      <w:tabs>
        <w:tab w:val="clear" w:pos="4680"/>
        <w:tab w:val="clear" w:pos="9360"/>
        <w:tab w:val="left" w:pos="23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B4AE" w14:textId="77777777" w:rsidR="005C2153" w:rsidRDefault="005C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AB35" w14:textId="77777777" w:rsidR="00E60187" w:rsidRDefault="00E60187" w:rsidP="00F25DCF">
      <w:pPr>
        <w:spacing w:after="0" w:line="240" w:lineRule="auto"/>
      </w:pPr>
      <w:r>
        <w:separator/>
      </w:r>
    </w:p>
  </w:footnote>
  <w:footnote w:type="continuationSeparator" w:id="0">
    <w:p w14:paraId="6E11ECEF" w14:textId="77777777" w:rsidR="00E60187" w:rsidRDefault="00E60187" w:rsidP="00F25DCF">
      <w:pPr>
        <w:spacing w:after="0" w:line="240" w:lineRule="auto"/>
      </w:pPr>
      <w:r>
        <w:continuationSeparator/>
      </w:r>
    </w:p>
  </w:footnote>
  <w:footnote w:type="continuationNotice" w:id="1">
    <w:p w14:paraId="7207C65D" w14:textId="77777777" w:rsidR="00E60187" w:rsidRDefault="00E60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DC5D" w14:textId="77777777" w:rsidR="005C2153" w:rsidRDefault="005C2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4EA1" w14:textId="5630EF5D" w:rsidR="00F25DCF" w:rsidRPr="00FD412B" w:rsidRDefault="00F25DCF" w:rsidP="00F25DCF">
    <w:pPr>
      <w:pStyle w:val="Header"/>
      <w:jc w:val="center"/>
      <w:rPr>
        <w:bCs/>
      </w:rPr>
    </w:pPr>
    <w:r w:rsidRPr="009C548E">
      <w:rPr>
        <w:rFonts w:ascii="Times New Roman" w:eastAsia="Times New Roman" w:hAnsi="Times New Roman" w:cs="Times New Roman"/>
        <w:b/>
        <w:sz w:val="28"/>
        <w:szCs w:val="28"/>
      </w:rPr>
      <w:t xml:space="preserve">Blood Donor Educational Material </w:t>
    </w:r>
    <w:r w:rsidR="00FD412B">
      <w:rPr>
        <w:rFonts w:ascii="Times New Roman" w:eastAsia="Times New Roman" w:hAnsi="Times New Roman" w:cs="Times New Roman"/>
        <w:bCs/>
      </w:rPr>
      <w:t>(</w:t>
    </w:r>
    <w:r w:rsidR="00FD412B" w:rsidRPr="00FD412B">
      <w:rPr>
        <w:rFonts w:ascii="Times New Roman" w:eastAsia="Times New Roman" w:hAnsi="Times New Roman" w:cs="Times New Roman"/>
        <w:bCs/>
      </w:rPr>
      <w:t>DHQ/aDHQ v</w:t>
    </w:r>
    <w:r w:rsidR="00D01BCA">
      <w:rPr>
        <w:rFonts w:ascii="Times New Roman" w:eastAsia="Times New Roman" w:hAnsi="Times New Roman" w:cs="Times New Roman"/>
        <w:bCs/>
      </w:rPr>
      <w:t>4.0</w:t>
    </w:r>
    <w:r w:rsidR="00FD412B" w:rsidRPr="00FD412B">
      <w:rPr>
        <w:rFonts w:ascii="Times New Roman" w:eastAsia="Times New Roman" w:hAnsi="Times New Roman" w:cs="Times New Roman"/>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3BBD" w14:textId="77777777" w:rsidR="005C2153" w:rsidRDefault="005C2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E83"/>
    <w:multiLevelType w:val="hybridMultilevel"/>
    <w:tmpl w:val="108AFA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0728F3"/>
    <w:multiLevelType w:val="hybridMultilevel"/>
    <w:tmpl w:val="47667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901725"/>
    <w:multiLevelType w:val="hybridMultilevel"/>
    <w:tmpl w:val="7AFA47F6"/>
    <w:lvl w:ilvl="0" w:tplc="0C60456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C060A"/>
    <w:multiLevelType w:val="hybridMultilevel"/>
    <w:tmpl w:val="4DDA1EFE"/>
    <w:lvl w:ilvl="0" w:tplc="0C60456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D05B9"/>
    <w:multiLevelType w:val="hybridMultilevel"/>
    <w:tmpl w:val="8EEC5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AB7AE9"/>
    <w:multiLevelType w:val="hybridMultilevel"/>
    <w:tmpl w:val="3FEE0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980B56"/>
    <w:multiLevelType w:val="hybridMultilevel"/>
    <w:tmpl w:val="01B26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857BBB"/>
    <w:multiLevelType w:val="hybridMultilevel"/>
    <w:tmpl w:val="1C6EFE1C"/>
    <w:lvl w:ilvl="0" w:tplc="0C604564">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770EB"/>
    <w:multiLevelType w:val="hybridMultilevel"/>
    <w:tmpl w:val="3A60F7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530E18"/>
    <w:multiLevelType w:val="hybridMultilevel"/>
    <w:tmpl w:val="E5BCF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594FFC"/>
    <w:multiLevelType w:val="hybridMultilevel"/>
    <w:tmpl w:val="D8E0C7AE"/>
    <w:lvl w:ilvl="0" w:tplc="FDE02C0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1F34B0"/>
    <w:multiLevelType w:val="hybridMultilevel"/>
    <w:tmpl w:val="1B585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50327A"/>
    <w:multiLevelType w:val="hybridMultilevel"/>
    <w:tmpl w:val="13308836"/>
    <w:lvl w:ilvl="0" w:tplc="208AB70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911888"/>
    <w:multiLevelType w:val="hybridMultilevel"/>
    <w:tmpl w:val="3ED26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997811"/>
    <w:multiLevelType w:val="hybridMultilevel"/>
    <w:tmpl w:val="E8FC91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1C44CB"/>
    <w:multiLevelType w:val="hybridMultilevel"/>
    <w:tmpl w:val="E5325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0290217">
    <w:abstractNumId w:val="4"/>
  </w:num>
  <w:num w:numId="2" w16cid:durableId="90779437">
    <w:abstractNumId w:val="13"/>
  </w:num>
  <w:num w:numId="3" w16cid:durableId="1935042942">
    <w:abstractNumId w:val="9"/>
  </w:num>
  <w:num w:numId="4" w16cid:durableId="730037903">
    <w:abstractNumId w:val="11"/>
  </w:num>
  <w:num w:numId="5" w16cid:durableId="1474058054">
    <w:abstractNumId w:val="12"/>
  </w:num>
  <w:num w:numId="6" w16cid:durableId="280769225">
    <w:abstractNumId w:val="6"/>
  </w:num>
  <w:num w:numId="7" w16cid:durableId="182977956">
    <w:abstractNumId w:val="10"/>
  </w:num>
  <w:num w:numId="8" w16cid:durableId="812404656">
    <w:abstractNumId w:val="15"/>
  </w:num>
  <w:num w:numId="9" w16cid:durableId="1859736516">
    <w:abstractNumId w:val="5"/>
  </w:num>
  <w:num w:numId="10" w16cid:durableId="1473476458">
    <w:abstractNumId w:val="0"/>
  </w:num>
  <w:num w:numId="11" w16cid:durableId="1870489531">
    <w:abstractNumId w:val="8"/>
  </w:num>
  <w:num w:numId="12" w16cid:durableId="886449730">
    <w:abstractNumId w:val="14"/>
  </w:num>
  <w:num w:numId="13" w16cid:durableId="842664306">
    <w:abstractNumId w:val="1"/>
  </w:num>
  <w:num w:numId="14" w16cid:durableId="242228566">
    <w:abstractNumId w:val="3"/>
  </w:num>
  <w:num w:numId="15" w16cid:durableId="1082024730">
    <w:abstractNumId w:val="7"/>
  </w:num>
  <w:num w:numId="16" w16cid:durableId="29770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CF"/>
    <w:rsid w:val="000062E1"/>
    <w:rsid w:val="000149E6"/>
    <w:rsid w:val="00014DDB"/>
    <w:rsid w:val="000211D5"/>
    <w:rsid w:val="00034CFD"/>
    <w:rsid w:val="000362AA"/>
    <w:rsid w:val="00040677"/>
    <w:rsid w:val="00062DBF"/>
    <w:rsid w:val="00066C6D"/>
    <w:rsid w:val="00075C24"/>
    <w:rsid w:val="00077B88"/>
    <w:rsid w:val="000A551F"/>
    <w:rsid w:val="000B25C6"/>
    <w:rsid w:val="000F2D5A"/>
    <w:rsid w:val="000F73CF"/>
    <w:rsid w:val="00110E8C"/>
    <w:rsid w:val="0012519C"/>
    <w:rsid w:val="00130427"/>
    <w:rsid w:val="0013622F"/>
    <w:rsid w:val="00146D4B"/>
    <w:rsid w:val="0015136D"/>
    <w:rsid w:val="00161BE3"/>
    <w:rsid w:val="00162494"/>
    <w:rsid w:val="001638C8"/>
    <w:rsid w:val="001755D8"/>
    <w:rsid w:val="0017612F"/>
    <w:rsid w:val="001B79A0"/>
    <w:rsid w:val="001C3B36"/>
    <w:rsid w:val="001C67AD"/>
    <w:rsid w:val="001C74F3"/>
    <w:rsid w:val="001D0C5B"/>
    <w:rsid w:val="001D7003"/>
    <w:rsid w:val="001E51C2"/>
    <w:rsid w:val="001F0BE8"/>
    <w:rsid w:val="001F1416"/>
    <w:rsid w:val="001F7BE2"/>
    <w:rsid w:val="002000C3"/>
    <w:rsid w:val="002238A6"/>
    <w:rsid w:val="0026382E"/>
    <w:rsid w:val="002725FC"/>
    <w:rsid w:val="0029373F"/>
    <w:rsid w:val="002A18A3"/>
    <w:rsid w:val="002B10CB"/>
    <w:rsid w:val="002F0171"/>
    <w:rsid w:val="00303D33"/>
    <w:rsid w:val="00304B1D"/>
    <w:rsid w:val="00311AF5"/>
    <w:rsid w:val="00331C4E"/>
    <w:rsid w:val="00336097"/>
    <w:rsid w:val="0035136D"/>
    <w:rsid w:val="003549F5"/>
    <w:rsid w:val="00364AA4"/>
    <w:rsid w:val="0036605A"/>
    <w:rsid w:val="00375F9A"/>
    <w:rsid w:val="00386819"/>
    <w:rsid w:val="0039268E"/>
    <w:rsid w:val="003A7319"/>
    <w:rsid w:val="003B18B4"/>
    <w:rsid w:val="003C66D6"/>
    <w:rsid w:val="003C6F38"/>
    <w:rsid w:val="003F7C56"/>
    <w:rsid w:val="00402478"/>
    <w:rsid w:val="00404A90"/>
    <w:rsid w:val="00410A69"/>
    <w:rsid w:val="00410C9B"/>
    <w:rsid w:val="004143AC"/>
    <w:rsid w:val="0041500C"/>
    <w:rsid w:val="00450CCB"/>
    <w:rsid w:val="00457013"/>
    <w:rsid w:val="00457529"/>
    <w:rsid w:val="00467B3A"/>
    <w:rsid w:val="00480808"/>
    <w:rsid w:val="00480C54"/>
    <w:rsid w:val="004A3079"/>
    <w:rsid w:val="004A668D"/>
    <w:rsid w:val="004E526F"/>
    <w:rsid w:val="00502BA4"/>
    <w:rsid w:val="00503415"/>
    <w:rsid w:val="00504D4C"/>
    <w:rsid w:val="00510FBC"/>
    <w:rsid w:val="00515F44"/>
    <w:rsid w:val="005414EC"/>
    <w:rsid w:val="00542AD5"/>
    <w:rsid w:val="005546B0"/>
    <w:rsid w:val="00556654"/>
    <w:rsid w:val="00565D25"/>
    <w:rsid w:val="00576F0E"/>
    <w:rsid w:val="005A6DB8"/>
    <w:rsid w:val="005C1D1E"/>
    <w:rsid w:val="005C2153"/>
    <w:rsid w:val="005C4700"/>
    <w:rsid w:val="005C5F5F"/>
    <w:rsid w:val="005D3E08"/>
    <w:rsid w:val="005D6D7C"/>
    <w:rsid w:val="005E1CFB"/>
    <w:rsid w:val="005F1815"/>
    <w:rsid w:val="00600BA3"/>
    <w:rsid w:val="00622F05"/>
    <w:rsid w:val="00625811"/>
    <w:rsid w:val="00652829"/>
    <w:rsid w:val="00657742"/>
    <w:rsid w:val="006665E6"/>
    <w:rsid w:val="00682E25"/>
    <w:rsid w:val="006A2E15"/>
    <w:rsid w:val="006B4DC4"/>
    <w:rsid w:val="006C5E04"/>
    <w:rsid w:val="006F7664"/>
    <w:rsid w:val="006F7815"/>
    <w:rsid w:val="007011BE"/>
    <w:rsid w:val="00712F1E"/>
    <w:rsid w:val="00717BD3"/>
    <w:rsid w:val="00720DF9"/>
    <w:rsid w:val="007479A5"/>
    <w:rsid w:val="007506A7"/>
    <w:rsid w:val="00776068"/>
    <w:rsid w:val="0078286B"/>
    <w:rsid w:val="00795555"/>
    <w:rsid w:val="007971A6"/>
    <w:rsid w:val="007A45E9"/>
    <w:rsid w:val="007A69D1"/>
    <w:rsid w:val="007B0458"/>
    <w:rsid w:val="007B1145"/>
    <w:rsid w:val="007B2A76"/>
    <w:rsid w:val="007B57A8"/>
    <w:rsid w:val="007B6C5B"/>
    <w:rsid w:val="007C2A79"/>
    <w:rsid w:val="007D22B6"/>
    <w:rsid w:val="007D5C90"/>
    <w:rsid w:val="007D7496"/>
    <w:rsid w:val="007E60BE"/>
    <w:rsid w:val="007F5296"/>
    <w:rsid w:val="008057BA"/>
    <w:rsid w:val="00811E39"/>
    <w:rsid w:val="0083367D"/>
    <w:rsid w:val="008561EF"/>
    <w:rsid w:val="00856F77"/>
    <w:rsid w:val="008641B6"/>
    <w:rsid w:val="0087076A"/>
    <w:rsid w:val="00875ECA"/>
    <w:rsid w:val="008915E1"/>
    <w:rsid w:val="008B5425"/>
    <w:rsid w:val="008C40EF"/>
    <w:rsid w:val="008C53BC"/>
    <w:rsid w:val="008D4D88"/>
    <w:rsid w:val="008D5104"/>
    <w:rsid w:val="008E5637"/>
    <w:rsid w:val="008F7718"/>
    <w:rsid w:val="00907418"/>
    <w:rsid w:val="00913E4B"/>
    <w:rsid w:val="00935FCF"/>
    <w:rsid w:val="00946BE2"/>
    <w:rsid w:val="00975770"/>
    <w:rsid w:val="009771E9"/>
    <w:rsid w:val="00982739"/>
    <w:rsid w:val="009830CB"/>
    <w:rsid w:val="00985E1D"/>
    <w:rsid w:val="0099137C"/>
    <w:rsid w:val="00995C36"/>
    <w:rsid w:val="00997A71"/>
    <w:rsid w:val="00997B38"/>
    <w:rsid w:val="009C4B3D"/>
    <w:rsid w:val="009C548E"/>
    <w:rsid w:val="009F6561"/>
    <w:rsid w:val="00A119E1"/>
    <w:rsid w:val="00A5257A"/>
    <w:rsid w:val="00A57FBF"/>
    <w:rsid w:val="00A63075"/>
    <w:rsid w:val="00A800A7"/>
    <w:rsid w:val="00AA2AEE"/>
    <w:rsid w:val="00AA2DAC"/>
    <w:rsid w:val="00AA7D9A"/>
    <w:rsid w:val="00AB790D"/>
    <w:rsid w:val="00AC3B45"/>
    <w:rsid w:val="00AD452C"/>
    <w:rsid w:val="00AE0C42"/>
    <w:rsid w:val="00AE151A"/>
    <w:rsid w:val="00AF09DA"/>
    <w:rsid w:val="00AF46AD"/>
    <w:rsid w:val="00B07F36"/>
    <w:rsid w:val="00B15EA0"/>
    <w:rsid w:val="00B229F9"/>
    <w:rsid w:val="00B22C07"/>
    <w:rsid w:val="00B54DB9"/>
    <w:rsid w:val="00B63392"/>
    <w:rsid w:val="00B8129B"/>
    <w:rsid w:val="00B84078"/>
    <w:rsid w:val="00B842C4"/>
    <w:rsid w:val="00BC0E3C"/>
    <w:rsid w:val="00BC3FF2"/>
    <w:rsid w:val="00BD743E"/>
    <w:rsid w:val="00BE0787"/>
    <w:rsid w:val="00C37C5B"/>
    <w:rsid w:val="00C41C0F"/>
    <w:rsid w:val="00C431F9"/>
    <w:rsid w:val="00C55A2C"/>
    <w:rsid w:val="00C7787D"/>
    <w:rsid w:val="00C91F8C"/>
    <w:rsid w:val="00CA6E1E"/>
    <w:rsid w:val="00CC6DD3"/>
    <w:rsid w:val="00CD3A4B"/>
    <w:rsid w:val="00CE0A30"/>
    <w:rsid w:val="00CE3D11"/>
    <w:rsid w:val="00CF3085"/>
    <w:rsid w:val="00CF3480"/>
    <w:rsid w:val="00D01BCA"/>
    <w:rsid w:val="00D31F14"/>
    <w:rsid w:val="00D3417D"/>
    <w:rsid w:val="00D34498"/>
    <w:rsid w:val="00D42A87"/>
    <w:rsid w:val="00D437D1"/>
    <w:rsid w:val="00D547A6"/>
    <w:rsid w:val="00D55277"/>
    <w:rsid w:val="00D60579"/>
    <w:rsid w:val="00D61B52"/>
    <w:rsid w:val="00D63044"/>
    <w:rsid w:val="00D82C56"/>
    <w:rsid w:val="00D85043"/>
    <w:rsid w:val="00D92C35"/>
    <w:rsid w:val="00D9590E"/>
    <w:rsid w:val="00DA0A6E"/>
    <w:rsid w:val="00DB3037"/>
    <w:rsid w:val="00DB5F4D"/>
    <w:rsid w:val="00DC44DD"/>
    <w:rsid w:val="00DE2DEF"/>
    <w:rsid w:val="00DE3FC7"/>
    <w:rsid w:val="00DF1F5C"/>
    <w:rsid w:val="00DF533F"/>
    <w:rsid w:val="00DF6558"/>
    <w:rsid w:val="00DF6886"/>
    <w:rsid w:val="00E1399A"/>
    <w:rsid w:val="00E177B7"/>
    <w:rsid w:val="00E27A2E"/>
    <w:rsid w:val="00E3004A"/>
    <w:rsid w:val="00E51B10"/>
    <w:rsid w:val="00E57333"/>
    <w:rsid w:val="00E60187"/>
    <w:rsid w:val="00E7114C"/>
    <w:rsid w:val="00E72781"/>
    <w:rsid w:val="00E76477"/>
    <w:rsid w:val="00E81F84"/>
    <w:rsid w:val="00E92F5F"/>
    <w:rsid w:val="00EA36FD"/>
    <w:rsid w:val="00EB6D60"/>
    <w:rsid w:val="00ED4BA7"/>
    <w:rsid w:val="00EF0F9E"/>
    <w:rsid w:val="00EF2E17"/>
    <w:rsid w:val="00EF5939"/>
    <w:rsid w:val="00EF73AA"/>
    <w:rsid w:val="00F03EED"/>
    <w:rsid w:val="00F10346"/>
    <w:rsid w:val="00F158B3"/>
    <w:rsid w:val="00F25DCF"/>
    <w:rsid w:val="00F365AD"/>
    <w:rsid w:val="00F4230A"/>
    <w:rsid w:val="00F547D8"/>
    <w:rsid w:val="00F55897"/>
    <w:rsid w:val="00F5703D"/>
    <w:rsid w:val="00F678F7"/>
    <w:rsid w:val="00F76737"/>
    <w:rsid w:val="00F800BE"/>
    <w:rsid w:val="00F84DA4"/>
    <w:rsid w:val="00FA058F"/>
    <w:rsid w:val="00FA0C0C"/>
    <w:rsid w:val="00FA3EB5"/>
    <w:rsid w:val="00FB47DD"/>
    <w:rsid w:val="00FC0F4C"/>
    <w:rsid w:val="00FD412B"/>
    <w:rsid w:val="00FD603E"/>
    <w:rsid w:val="00FF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32D6"/>
  <w15:chartTrackingRefBased/>
  <w15:docId w15:val="{46D537BC-C8C4-49A7-9A7E-E2A89E4D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DCF"/>
  </w:style>
  <w:style w:type="paragraph" w:styleId="Footer">
    <w:name w:val="footer"/>
    <w:basedOn w:val="Normal"/>
    <w:link w:val="FooterChar"/>
    <w:uiPriority w:val="99"/>
    <w:unhideWhenUsed/>
    <w:rsid w:val="00F25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DCF"/>
  </w:style>
  <w:style w:type="paragraph" w:styleId="ListParagraph">
    <w:name w:val="List Paragraph"/>
    <w:basedOn w:val="Normal"/>
    <w:uiPriority w:val="34"/>
    <w:qFormat/>
    <w:rsid w:val="00336097"/>
    <w:pPr>
      <w:ind w:left="720"/>
      <w:contextualSpacing/>
    </w:pPr>
  </w:style>
  <w:style w:type="character" w:styleId="CommentReference">
    <w:name w:val="annotation reference"/>
    <w:basedOn w:val="DefaultParagraphFont"/>
    <w:uiPriority w:val="99"/>
    <w:semiHidden/>
    <w:unhideWhenUsed/>
    <w:rsid w:val="004A668D"/>
    <w:rPr>
      <w:sz w:val="16"/>
      <w:szCs w:val="16"/>
    </w:rPr>
  </w:style>
  <w:style w:type="paragraph" w:styleId="CommentText">
    <w:name w:val="annotation text"/>
    <w:basedOn w:val="Normal"/>
    <w:link w:val="CommentTextChar"/>
    <w:uiPriority w:val="99"/>
    <w:unhideWhenUsed/>
    <w:rsid w:val="004A668D"/>
    <w:pPr>
      <w:spacing w:line="240" w:lineRule="auto"/>
    </w:pPr>
    <w:rPr>
      <w:sz w:val="20"/>
      <w:szCs w:val="20"/>
    </w:rPr>
  </w:style>
  <w:style w:type="character" w:customStyle="1" w:styleId="CommentTextChar">
    <w:name w:val="Comment Text Char"/>
    <w:basedOn w:val="DefaultParagraphFont"/>
    <w:link w:val="CommentText"/>
    <w:uiPriority w:val="99"/>
    <w:rsid w:val="004A668D"/>
    <w:rPr>
      <w:sz w:val="20"/>
      <w:szCs w:val="20"/>
    </w:rPr>
  </w:style>
  <w:style w:type="paragraph" w:styleId="CommentSubject">
    <w:name w:val="annotation subject"/>
    <w:basedOn w:val="CommentText"/>
    <w:next w:val="CommentText"/>
    <w:link w:val="CommentSubjectChar"/>
    <w:uiPriority w:val="99"/>
    <w:semiHidden/>
    <w:unhideWhenUsed/>
    <w:rsid w:val="004A668D"/>
    <w:rPr>
      <w:b/>
      <w:bCs/>
    </w:rPr>
  </w:style>
  <w:style w:type="character" w:customStyle="1" w:styleId="CommentSubjectChar">
    <w:name w:val="Comment Subject Char"/>
    <w:basedOn w:val="CommentTextChar"/>
    <w:link w:val="CommentSubject"/>
    <w:uiPriority w:val="99"/>
    <w:semiHidden/>
    <w:rsid w:val="004A668D"/>
    <w:rPr>
      <w:b/>
      <w:bCs/>
      <w:sz w:val="20"/>
      <w:szCs w:val="20"/>
    </w:rPr>
  </w:style>
  <w:style w:type="paragraph" w:styleId="NormalWeb">
    <w:name w:val="Normal (Web)"/>
    <w:basedOn w:val="Normal"/>
    <w:uiPriority w:val="99"/>
    <w:semiHidden/>
    <w:unhideWhenUsed/>
    <w:rsid w:val="00AF0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b5b210-a65d-4bfe-a824-997eb5089581">Y27JCV2AXEFC-554844756-27336</_dlc_DocId>
    <_dlc_DocIdUrl xmlns="26b5b210-a65d-4bfe-a824-997eb5089581">
      <Url>https://americanassociationofbloodb.sharepoint.com/sites/GovernmentAffairs/_layouts/15/DocIdRedir.aspx?ID=Y27JCV2AXEFC-554844756-27336</Url>
      <Description>Y27JCV2AXEFC-554844756-27336</Description>
    </_dlc_DocIdUrl>
    <lcf76f155ced4ddcb4097134ff3c332f xmlns="7f85f6b1-5c01-4d12-959a-c6ae432ac53c">
      <Terms xmlns="http://schemas.microsoft.com/office/infopath/2007/PartnerControls"/>
    </lcf76f155ced4ddcb4097134ff3c332f>
    <TaxCatchAll xmlns="26b5b210-a65d-4bfe-a824-997eb50895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FB5A39EF5EF347979C26AA4550CFA6" ma:contentTypeVersion="20" ma:contentTypeDescription="Create a new document." ma:contentTypeScope="" ma:versionID="6c19827f75d4a298aec32afa8c735542">
  <xsd:schema xmlns:xsd="http://www.w3.org/2001/XMLSchema" xmlns:xs="http://www.w3.org/2001/XMLSchema" xmlns:p="http://schemas.microsoft.com/office/2006/metadata/properties" xmlns:ns2="7f85f6b1-5c01-4d12-959a-c6ae432ac53c" xmlns:ns3="26b5b210-a65d-4bfe-a824-997eb5089581" targetNamespace="http://schemas.microsoft.com/office/2006/metadata/properties" ma:root="true" ma:fieldsID="94d45ddaf2059ba2c45569e6e2c63a84" ns2:_="" ns3:_="">
    <xsd:import namespace="7f85f6b1-5c01-4d12-959a-c6ae432ac53c"/>
    <xsd:import namespace="26b5b210-a65d-4bfe-a824-997eb5089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f6b1-5c01-4d12-959a-c6ae432a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714D0-3E95-4BC6-BBD3-906493934375}">
  <ds:schemaRefs>
    <ds:schemaRef ds:uri="http://purl.org/dc/terms/"/>
    <ds:schemaRef ds:uri="http://schemas.microsoft.com/office/2006/metadata/properties"/>
    <ds:schemaRef ds:uri="http://schemas.openxmlformats.org/package/2006/metadata/core-properties"/>
    <ds:schemaRef ds:uri="http://purl.org/dc/dcmitype/"/>
    <ds:schemaRef ds:uri="7f85f6b1-5c01-4d12-959a-c6ae432ac53c"/>
    <ds:schemaRef ds:uri="http://www.w3.org/XML/1998/namespace"/>
    <ds:schemaRef ds:uri="http://schemas.microsoft.com/office/2006/documentManagement/types"/>
    <ds:schemaRef ds:uri="http://schemas.microsoft.com/office/infopath/2007/PartnerControls"/>
    <ds:schemaRef ds:uri="26b5b210-a65d-4bfe-a824-997eb5089581"/>
    <ds:schemaRef ds:uri="http://purl.org/dc/elements/1.1/"/>
  </ds:schemaRefs>
</ds:datastoreItem>
</file>

<file path=customXml/itemProps2.xml><?xml version="1.0" encoding="utf-8"?>
<ds:datastoreItem xmlns:ds="http://schemas.openxmlformats.org/officeDocument/2006/customXml" ds:itemID="{7102A993-8D25-466E-A253-23E1740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f6b1-5c01-4d12-959a-c6ae432ac53c"/>
    <ds:schemaRef ds:uri="26b5b210-a65d-4bfe-a824-997eb508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51AAE-1661-4273-B1EF-4A87A56F609E}">
  <ds:schemaRefs>
    <ds:schemaRef ds:uri="http://schemas.microsoft.com/sharepoint/events"/>
  </ds:schemaRefs>
</ds:datastoreItem>
</file>

<file path=customXml/itemProps4.xml><?xml version="1.0" encoding="utf-8"?>
<ds:datastoreItem xmlns:ds="http://schemas.openxmlformats.org/officeDocument/2006/customXml" ds:itemID="{4DD4E9B1-16B3-43E8-B510-5F8547971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DHQ-aDHQ v4.0 Blood Donor Educational Material</dc:title>
  <dc:subject/>
  <dc:creator>Karen Palmer</dc:creator>
  <cp:keywords/>
  <dc:description/>
  <cp:lastModifiedBy>Geoff Duncan</cp:lastModifiedBy>
  <cp:revision>3</cp:revision>
  <dcterms:created xsi:type="dcterms:W3CDTF">2023-05-11T12:12:00Z</dcterms:created>
  <dcterms:modified xsi:type="dcterms:W3CDTF">2023-05-11T12:12:00Z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0x01010089FB5A39EF5EF347979C26AA4550CFA6</vt:lpwstr>
  </property>
  <property fmtid="{D5CDD505-2E9C-101B-9397-08002B2CF9AE}" pid="3" name="_dlc_DocIdItemGuid">
    <vt:lpwstr>27280708-b7e5-42d2-873a-f6b8d50b1da1</vt:lpwstr>
  </property>
  <property fmtid="{D5CDD505-2E9C-101B-9397-08002B2CF9AE}" pid="4" name="GrammarlyDocumentId">
    <vt:lpwstr>87f49fa30289fdb40a920119ebb8feb452c5848d30a2717ca3628d7485e03e58</vt:lpwstr>
  </property>
  <property fmtid="{D5CDD505-2E9C-101B-9397-08002B2CF9AE}" pid="5" name="MediaServiceImageTags">
    <vt:lpwstr/>
  </property>
</Properties>
</file>